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3191" w:rsidP="003C162B" w:rsidRDefault="00E73191" w14:paraId="66471FF0" w14:textId="77777777">
      <w:pPr>
        <w:pStyle w:val="NormalWeb"/>
        <w:shd w:val="clear" w:color="auto" w:fill="FFFFFF"/>
        <w:spacing w:before="0" w:beforeAutospacing="0" w:after="0" w:afterAutospacing="0" w:line="330" w:lineRule="atLeast"/>
        <w:jc w:val="center"/>
        <w:textAlignment w:val="baseline"/>
        <w:rPr>
          <w:rStyle w:val="Emphasis"/>
          <w:rFonts w:ascii="Gisha" w:hAnsi="Gisha" w:cs="Gisha"/>
          <w:bdr w:val="none" w:color="auto" w:sz="0" w:space="0" w:frame="1"/>
        </w:rPr>
      </w:pPr>
    </w:p>
    <w:p w:rsidR="00E73191" w:rsidP="003C162B" w:rsidRDefault="00E73191" w14:paraId="30CE4590" w14:textId="77777777">
      <w:pPr>
        <w:pStyle w:val="NormalWeb"/>
        <w:shd w:val="clear" w:color="auto" w:fill="FFFFFF"/>
        <w:spacing w:before="0" w:beforeAutospacing="0" w:after="0" w:afterAutospacing="0" w:line="330" w:lineRule="atLeast"/>
        <w:jc w:val="center"/>
        <w:textAlignment w:val="baseline"/>
        <w:rPr>
          <w:rStyle w:val="Emphasis"/>
          <w:rFonts w:ascii="Gisha" w:hAnsi="Gisha" w:cs="Gisha"/>
          <w:bdr w:val="none" w:color="auto" w:sz="0" w:space="0" w:frame="1"/>
        </w:rPr>
      </w:pPr>
    </w:p>
    <w:p w:rsidRPr="00E73191" w:rsidR="003C162B" w:rsidP="692D624F" w:rsidRDefault="003C162B" w14:paraId="7AD3D25D" w14:textId="7FA19F1C">
      <w:pPr>
        <w:pStyle w:val="NormalWeb"/>
        <w:spacing w:before="0" w:beforeAutospacing="0" w:after="0" w:afterAutospacing="0"/>
        <w:jc w:val="center"/>
        <w:rPr>
          <w:rFonts w:ascii="Gisha" w:hAnsi="Gisha" w:cs="Gisha"/>
        </w:rPr>
      </w:pPr>
      <w:r w:rsidRPr="00E73191">
        <w:rPr>
          <w:rStyle w:val="Emphasis"/>
          <w:rFonts w:ascii="Gisha" w:hAnsi="Gisha" w:cs="Gisha"/>
          <w:bdr w:val="none" w:color="auto" w:sz="0" w:space="0" w:frame="1"/>
        </w:rPr>
        <w:t>“</w:t>
      </w:r>
      <w:r w:rsidRPr="692D624F" w:rsidR="573112EA">
        <w:rPr>
          <w:rStyle w:val="Emphasis"/>
          <w:rFonts w:ascii="Gisha" w:hAnsi="Gisha" w:cs="Gisha"/>
        </w:rPr>
        <w:t>Art speaks where words are unable to explain.”</w:t>
      </w:r>
    </w:p>
    <w:p w:rsidRPr="00E73191" w:rsidR="003C162B" w:rsidP="692D624F" w:rsidRDefault="2089F84B" w14:paraId="7411DE1E" w14:textId="1A2C5D87">
      <w:pPr>
        <w:pStyle w:val="NormalWeb"/>
        <w:spacing w:before="0" w:beforeAutospacing="0" w:after="0" w:afterAutospacing="0"/>
        <w:jc w:val="center"/>
        <w:rPr>
          <w:rStyle w:val="Emphasis"/>
          <w:rFonts w:ascii="Gisha" w:hAnsi="Gisha" w:cs="Gisha"/>
          <w:b/>
          <w:bCs/>
        </w:rPr>
      </w:pPr>
      <w:r w:rsidRPr="692D624F">
        <w:rPr>
          <w:rStyle w:val="Emphasis"/>
          <w:rFonts w:ascii="Gisha" w:hAnsi="Gisha" w:cs="Gisha"/>
          <w:b/>
          <w:bCs/>
        </w:rPr>
        <w:t xml:space="preserve">Threadless Artist </w:t>
      </w:r>
      <w:r w:rsidRPr="692D624F" w:rsidR="15446647">
        <w:rPr>
          <w:rStyle w:val="Emphasis"/>
          <w:rFonts w:ascii="Gisha" w:hAnsi="Gisha" w:cs="Gisha"/>
          <w:b/>
          <w:bCs/>
        </w:rPr>
        <w:t>Mathiole</w:t>
      </w:r>
    </w:p>
    <w:p w:rsidRPr="00E73191" w:rsidR="003C162B" w:rsidP="003C162B" w:rsidRDefault="003C162B" w14:paraId="2201D2F0" w14:textId="77777777">
      <w:pPr>
        <w:pStyle w:val="NormalWeb"/>
        <w:shd w:val="clear" w:color="auto" w:fill="FFFFFF"/>
        <w:spacing w:before="0" w:beforeAutospacing="0" w:after="0" w:afterAutospacing="0" w:line="330" w:lineRule="atLeast"/>
        <w:jc w:val="center"/>
        <w:textAlignment w:val="baseline"/>
        <w:rPr>
          <w:rFonts w:ascii="Gisha" w:hAnsi="Gisha" w:cs="Gisha"/>
        </w:rPr>
      </w:pPr>
      <w:r w:rsidRPr="00E73191">
        <w:rPr>
          <w:rStyle w:val="Emphasis"/>
          <w:rFonts w:hint="cs" w:ascii="Gisha" w:hAnsi="Gisha" w:cs="Gisha"/>
          <w:b/>
          <w:bCs/>
          <w:bdr w:val="none" w:color="auto" w:sz="0" w:space="0" w:frame="1"/>
        </w:rPr>
        <w:t> </w:t>
      </w:r>
    </w:p>
    <w:p w:rsidRPr="00E73191" w:rsidR="003C162B" w:rsidP="692D624F" w:rsidRDefault="003C162B" w14:paraId="1EFB2369" w14:textId="4F5F2CC9">
      <w:pPr>
        <w:pStyle w:val="NormalWeb"/>
        <w:spacing w:before="0" w:beforeAutospacing="0" w:after="0" w:afterAutospacing="0"/>
        <w:jc w:val="center"/>
        <w:rPr>
          <w:rFonts w:ascii="Gisha" w:hAnsi="Gisha" w:cs="Gisha"/>
        </w:rPr>
      </w:pPr>
      <w:r w:rsidRPr="00E73191">
        <w:rPr>
          <w:rStyle w:val="Emphasis"/>
          <w:rFonts w:ascii="Gisha" w:hAnsi="Gisha" w:cs="Gisha"/>
          <w:bdr w:val="none" w:color="auto" w:sz="0" w:space="0" w:frame="1"/>
        </w:rPr>
        <w:t>“</w:t>
      </w:r>
      <w:r w:rsidRPr="692D624F" w:rsidR="27855649">
        <w:rPr>
          <w:rStyle w:val="Emphasis"/>
          <w:rFonts w:ascii="Gisha" w:hAnsi="Gisha" w:cs="Gisha"/>
        </w:rPr>
        <w:t>Art is not what you see, but what you make others see.”</w:t>
      </w:r>
    </w:p>
    <w:p w:rsidRPr="00E73191" w:rsidR="003C162B" w:rsidP="692D624F" w:rsidRDefault="27855649" w14:paraId="64AB5210" w14:textId="2A6B3C19">
      <w:pPr>
        <w:pStyle w:val="NormalWeb"/>
        <w:spacing w:before="0" w:beforeAutospacing="0" w:after="0" w:afterAutospacing="0"/>
        <w:jc w:val="center"/>
        <w:rPr>
          <w:rStyle w:val="Emphasis"/>
          <w:rFonts w:ascii="Gisha" w:hAnsi="Gisha" w:cs="Gisha"/>
          <w:b/>
          <w:bCs/>
        </w:rPr>
      </w:pPr>
      <w:r w:rsidRPr="692D624F">
        <w:rPr>
          <w:rStyle w:val="Emphasis"/>
          <w:rFonts w:ascii="Gisha" w:hAnsi="Gisha" w:cs="Gisha"/>
          <w:b/>
          <w:bCs/>
        </w:rPr>
        <w:t>Edgar Degas</w:t>
      </w:r>
    </w:p>
    <w:p w:rsidRPr="00E73191" w:rsidR="003C162B" w:rsidP="692D624F" w:rsidRDefault="003C162B" w14:paraId="5CBA15E8" w14:textId="50986313">
      <w:pPr>
        <w:pStyle w:val="NormalWeb"/>
        <w:spacing w:before="0" w:beforeAutospacing="0" w:after="0" w:afterAutospacing="0"/>
        <w:jc w:val="center"/>
        <w:rPr>
          <w:rStyle w:val="Emphasis"/>
          <w:rFonts w:ascii="Gisha" w:hAnsi="Gisha" w:cs="Gisha"/>
          <w:b/>
          <w:bCs/>
        </w:rPr>
      </w:pPr>
    </w:p>
    <w:p w:rsidR="692D624F" w:rsidP="692D624F" w:rsidRDefault="692D624F" w14:paraId="0F7A3CDD" w14:textId="19245F9D">
      <w:pPr>
        <w:pStyle w:val="NormalWeb"/>
        <w:spacing w:before="0" w:beforeAutospacing="0" w:after="0" w:afterAutospacing="0"/>
        <w:jc w:val="center"/>
        <w:rPr>
          <w:rStyle w:val="Emphasis"/>
          <w:rFonts w:ascii="Gisha" w:hAnsi="Gisha" w:cs="Gisha"/>
          <w:b/>
          <w:bCs/>
        </w:rPr>
      </w:pPr>
    </w:p>
    <w:p w:rsidRPr="00E73191" w:rsidR="003C162B" w:rsidP="692D624F" w:rsidRDefault="003C162B" w14:paraId="13E5C7AF" w14:textId="6C3E9E88">
      <w:pPr>
        <w:pStyle w:val="NormalWeb"/>
        <w:spacing w:before="0" w:beforeAutospacing="0" w:after="0" w:afterAutospacing="0"/>
        <w:rPr>
          <w:rFonts w:ascii="Gisha" w:hAnsi="Gisha" w:eastAsia="Gisha" w:cs="Gisha"/>
        </w:rPr>
      </w:pPr>
      <w:r w:rsidRPr="00E73191">
        <w:rPr>
          <w:rStyle w:val="Strong"/>
          <w:rFonts w:ascii="Gisha" w:hAnsi="Gisha" w:cs="Gisha"/>
          <w:bdr w:val="none" w:color="auto" w:sz="0" w:space="0" w:frame="1"/>
        </w:rPr>
        <w:t> </w:t>
      </w:r>
      <w:r w:rsidRPr="692D624F" w:rsidR="3E0F62B0">
        <w:rPr>
          <w:rFonts w:ascii="Gisha" w:hAnsi="Gisha" w:cs="Gisha"/>
        </w:rPr>
        <w:t>Art</w:t>
      </w:r>
      <w:r w:rsidRPr="692D624F" w:rsidR="59F93EA7">
        <w:rPr>
          <w:rFonts w:ascii="Gisha" w:hAnsi="Gisha" w:cs="Gisha"/>
        </w:rPr>
        <w:t>, Craft</w:t>
      </w:r>
      <w:r w:rsidR="00866FFA">
        <w:rPr>
          <w:rFonts w:ascii="Gisha" w:hAnsi="Gisha" w:cs="Gisha"/>
        </w:rPr>
        <w:t xml:space="preserve"> </w:t>
      </w:r>
      <w:r w:rsidRPr="692D624F" w:rsidR="1876D293">
        <w:rPr>
          <w:rFonts w:ascii="Gisha" w:hAnsi="Gisha" w:cs="Gisha"/>
        </w:rPr>
        <w:t xml:space="preserve">and Design </w:t>
      </w:r>
      <w:r w:rsidRPr="00E73191">
        <w:rPr>
          <w:rFonts w:ascii="Gisha" w:hAnsi="Gisha" w:cs="Gisha"/>
          <w:bdr w:val="none" w:color="auto" w:sz="0" w:space="0" w:frame="1"/>
        </w:rPr>
        <w:t>prepares children to deal with tomorrow’s rapidly changing world. It encourages children to become independent, creative problem-solvers and thinkers as individuals</w:t>
      </w:r>
      <w:r w:rsidR="00866FFA">
        <w:rPr>
          <w:rFonts w:ascii="Gisha" w:hAnsi="Gisha" w:cs="Gisha"/>
          <w:bdr w:val="none" w:color="auto" w:sz="0" w:space="0" w:frame="1"/>
        </w:rPr>
        <w:t>,</w:t>
      </w:r>
      <w:r w:rsidRPr="00E73191">
        <w:rPr>
          <w:rFonts w:ascii="Gisha" w:hAnsi="Gisha" w:cs="Gisha"/>
          <w:bdr w:val="none" w:color="auto" w:sz="0" w:space="0" w:frame="1"/>
        </w:rPr>
        <w:t xml:space="preserve"> and as part of a team</w:t>
      </w:r>
      <w:r w:rsidRPr="00E73191" w:rsidR="7EFEA7C7">
        <w:rPr>
          <w:rFonts w:ascii="Gisha" w:hAnsi="Gisha" w:cs="Gisha"/>
          <w:bdr w:val="none" w:color="auto" w:sz="0" w:space="0" w:frame="1"/>
        </w:rPr>
        <w:t>.</w:t>
      </w:r>
    </w:p>
    <w:p w:rsidRPr="00E73191" w:rsidR="00D46632" w:rsidP="692D624F" w:rsidRDefault="003C162B" w14:paraId="2E97218C" w14:textId="5853BC7C">
      <w:pPr>
        <w:pStyle w:val="NormalWeb"/>
        <w:shd w:val="clear" w:color="auto" w:fill="FFFFFF" w:themeFill="background1"/>
        <w:spacing w:before="0" w:beforeAutospacing="0" w:after="0" w:afterAutospacing="0" w:line="330" w:lineRule="atLeast"/>
        <w:jc w:val="both"/>
        <w:textAlignment w:val="baseline"/>
        <w:rPr>
          <w:rFonts w:ascii="Gisha" w:hAnsi="Gisha" w:eastAsia="Gisha" w:cs="Gisha"/>
        </w:rPr>
      </w:pPr>
      <w:r w:rsidRPr="692D624F">
        <w:rPr>
          <w:rFonts w:ascii="Gisha" w:hAnsi="Gisha" w:cs="Gisha"/>
          <w:bdr w:val="none" w:color="auto" w:sz="0" w:space="0" w:frame="1"/>
        </w:rPr>
        <w:t>It enables them</w:t>
      </w:r>
      <w:r w:rsidRPr="692D624F" w:rsidR="31813906">
        <w:rPr>
          <w:rFonts w:ascii="Gisha" w:hAnsi="Gisha" w:cs="Gisha"/>
          <w:bdr w:val="none" w:color="auto" w:sz="0" w:space="0" w:frame="1"/>
        </w:rPr>
        <w:t xml:space="preserve"> </w:t>
      </w:r>
      <w:r w:rsidRPr="692D624F" w:rsidR="31813906">
        <w:rPr>
          <w:rFonts w:ascii="Gisha" w:hAnsi="Gisha" w:eastAsia="Gisha" w:cs="Gisha"/>
        </w:rPr>
        <w:t xml:space="preserve">to develop and extend skills and </w:t>
      </w:r>
      <w:r w:rsidRPr="692D624F" w:rsidR="28F9D2A9">
        <w:rPr>
          <w:rFonts w:ascii="Gisha" w:hAnsi="Gisha" w:eastAsia="Gisha" w:cs="Gisha"/>
        </w:rPr>
        <w:t xml:space="preserve">gives them </w:t>
      </w:r>
      <w:r w:rsidRPr="692D624F" w:rsidR="31813906">
        <w:rPr>
          <w:rFonts w:ascii="Gisha" w:hAnsi="Gisha" w:eastAsia="Gisha" w:cs="Gisha"/>
        </w:rPr>
        <w:t>an opportunity to express their individual interests, thought</w:t>
      </w:r>
      <w:r w:rsidRPr="16F02A64" w:rsidR="00866FFA">
        <w:rPr>
          <w:rFonts w:ascii="Gisha" w:hAnsi="Gisha" w:eastAsia="Gisha" w:cs="Gisha"/>
        </w:rPr>
        <w:t>s</w:t>
      </w:r>
      <w:r w:rsidRPr="692D624F" w:rsidR="31813906">
        <w:rPr>
          <w:rFonts w:ascii="Gisha" w:hAnsi="Gisha" w:eastAsia="Gisha" w:cs="Gisha"/>
        </w:rPr>
        <w:t xml:space="preserve"> and ideas.</w:t>
      </w:r>
      <w:r w:rsidR="00866FFA">
        <w:rPr>
          <w:rFonts w:ascii="Gisha" w:hAnsi="Gisha" w:eastAsia="Gisha" w:cs="Gisha"/>
        </w:rPr>
        <w:t xml:space="preserve"> </w:t>
      </w:r>
    </w:p>
    <w:p w:rsidR="692D624F" w:rsidP="692D624F" w:rsidRDefault="692D624F" w14:paraId="30BA6055" w14:textId="219D51C9">
      <w:pPr>
        <w:pStyle w:val="NormalWeb"/>
        <w:shd w:val="clear" w:color="auto" w:fill="FFFFFF" w:themeFill="background1"/>
        <w:spacing w:before="0" w:beforeAutospacing="0" w:after="0" w:afterAutospacing="0" w:line="330" w:lineRule="atLeast"/>
        <w:jc w:val="both"/>
        <w:rPr>
          <w:rFonts w:ascii="Gisha" w:hAnsi="Gisha" w:eastAsia="Gisha" w:cs="Gisha"/>
        </w:rPr>
      </w:pPr>
    </w:p>
    <w:p w:rsidR="358D382A" w:rsidP="692D624F" w:rsidRDefault="358D382A" w14:paraId="35AA9A57" w14:textId="5A1CA763">
      <w:pPr>
        <w:shd w:val="clear" w:color="auto" w:fill="FFFFFF" w:themeFill="background1"/>
        <w:spacing w:after="0" w:line="330" w:lineRule="atLeast"/>
        <w:jc w:val="both"/>
        <w:rPr>
          <w:rFonts w:ascii="Gisha" w:hAnsi="Gisha" w:cs="Gisha"/>
        </w:rPr>
      </w:pPr>
      <w:r w:rsidRPr="692D624F">
        <w:rPr>
          <w:rFonts w:ascii="Gisha" w:hAnsi="Gisha" w:eastAsia="Gisha" w:cs="Gisha"/>
          <w:sz w:val="24"/>
          <w:szCs w:val="24"/>
        </w:rPr>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 </w:t>
      </w:r>
      <w:r w:rsidRPr="692D624F">
        <w:rPr>
          <w:rFonts w:ascii="Gisha" w:hAnsi="Gisha" w:eastAsia="Gisha" w:cs="Gisha"/>
          <w:b/>
          <w:bCs/>
          <w:sz w:val="24"/>
          <w:szCs w:val="24"/>
        </w:rPr>
        <w:t>National Curriculum</w:t>
      </w:r>
    </w:p>
    <w:p w:rsidRPr="00E73191" w:rsidR="003C162B" w:rsidP="00E06075" w:rsidRDefault="003C162B" w14:paraId="7CA2DCF6" w14:textId="5A16B17C">
      <w:pPr>
        <w:spacing w:after="0" w:line="240" w:lineRule="auto"/>
        <w:textAlignment w:val="baseline"/>
        <w:rPr>
          <w:rFonts w:ascii="Gisha" w:hAnsi="Gisha" w:eastAsia="Times New Roman" w:cs="Gisha"/>
          <w:sz w:val="24"/>
          <w:szCs w:val="24"/>
          <w:lang w:eastAsia="en-GB"/>
        </w:rPr>
      </w:pPr>
    </w:p>
    <w:p w:rsidRPr="00E73191" w:rsidR="003C162B" w:rsidP="003C162B" w:rsidRDefault="003C162B" w14:paraId="0F03B123" w14:textId="77777777">
      <w:pPr>
        <w:shd w:val="clear" w:color="auto" w:fill="FFFFFF"/>
        <w:spacing w:after="0" w:line="330" w:lineRule="atLeast"/>
        <w:textAlignment w:val="baseline"/>
        <w:rPr>
          <w:rFonts w:ascii="Gisha" w:hAnsi="Gisha" w:eastAsia="Times New Roman" w:cs="Gisha"/>
          <w:sz w:val="24"/>
          <w:szCs w:val="24"/>
          <w:lang w:eastAsia="en-GB"/>
        </w:rPr>
      </w:pPr>
      <w:r w:rsidRPr="00E73191">
        <w:rPr>
          <w:rFonts w:hint="cs" w:ascii="Gisha" w:hAnsi="Gisha" w:eastAsia="Times New Roman" w:cs="Gisha"/>
          <w:sz w:val="24"/>
          <w:szCs w:val="24"/>
          <w:bdr w:val="none" w:color="auto" w:sz="0" w:space="0" w:frame="1"/>
          <w:lang w:eastAsia="en-GB"/>
        </w:rPr>
        <w:t> </w:t>
      </w:r>
    </w:p>
    <w:p w:rsidRPr="00E73191" w:rsidR="003C162B" w:rsidP="003C162B" w:rsidRDefault="003C162B" w14:paraId="1BAF45F0" w14:textId="77777777">
      <w:pPr>
        <w:shd w:val="clear" w:color="auto" w:fill="FFFFFF"/>
        <w:spacing w:after="0" w:line="330" w:lineRule="atLeast"/>
        <w:jc w:val="center"/>
        <w:textAlignment w:val="baseline"/>
        <w:rPr>
          <w:rFonts w:ascii="Gisha" w:hAnsi="Gisha" w:eastAsia="Times New Roman" w:cs="Gisha"/>
          <w:sz w:val="24"/>
          <w:szCs w:val="24"/>
          <w:lang w:eastAsia="en-GB"/>
        </w:rPr>
      </w:pPr>
      <w:r w:rsidRPr="00E73191">
        <w:rPr>
          <w:rFonts w:hint="cs" w:ascii="Gisha" w:hAnsi="Gisha" w:eastAsia="Times New Roman" w:cs="Gisha"/>
          <w:b/>
          <w:bCs/>
          <w:sz w:val="24"/>
          <w:szCs w:val="24"/>
          <w:bdr w:val="none" w:color="auto" w:sz="0" w:space="0" w:frame="1"/>
          <w:lang w:eastAsia="en-GB"/>
        </w:rPr>
        <w:t>Intention</w:t>
      </w:r>
    </w:p>
    <w:p w:rsidRPr="00E73191" w:rsidR="003C162B" w:rsidP="692D624F" w:rsidRDefault="003C162B" w14:paraId="772E93D2" w14:textId="365DE069">
      <w:pPr>
        <w:shd w:val="clear" w:color="auto" w:fill="FFFFFF" w:themeFill="background1"/>
        <w:spacing w:after="0" w:line="330" w:lineRule="atLeast"/>
        <w:jc w:val="both"/>
        <w:textAlignment w:val="baseline"/>
        <w:rPr>
          <w:rFonts w:ascii="Gisha" w:hAnsi="Gisha" w:eastAsia="Times New Roman" w:cs="Gisha"/>
          <w:sz w:val="24"/>
          <w:szCs w:val="24"/>
          <w:lang w:eastAsia="en-GB"/>
        </w:rPr>
      </w:pPr>
      <w:r w:rsidRPr="00E73191" w:rsidR="003C162B">
        <w:rPr>
          <w:rFonts w:ascii="Gisha" w:hAnsi="Gisha" w:eastAsia="Times New Roman" w:cs="Gisha"/>
          <w:sz w:val="24"/>
          <w:szCs w:val="24"/>
          <w:bdr w:val="none" w:color="auto" w:sz="0" w:space="0" w:frame="1"/>
          <w:lang w:eastAsia="en-GB"/>
        </w:rPr>
        <w:t xml:space="preserve">It is the intent of </w:t>
      </w:r>
      <w:r w:rsidRPr="00E73191" w:rsidR="00E06075">
        <w:rPr>
          <w:rFonts w:ascii="Gisha" w:hAnsi="Gisha" w:eastAsia="Times New Roman" w:cs="Gisha"/>
          <w:sz w:val="24"/>
          <w:szCs w:val="24"/>
          <w:bdr w:val="none" w:color="auto" w:sz="0" w:space="0" w:frame="1"/>
          <w:lang w:eastAsia="en-GB"/>
        </w:rPr>
        <w:t xml:space="preserve">Ivy Bank </w:t>
      </w:r>
      <w:r w:rsidRPr="00E73191" w:rsidR="003C162B">
        <w:rPr>
          <w:rFonts w:ascii="Gisha" w:hAnsi="Gisha" w:eastAsia="Times New Roman" w:cs="Gisha"/>
          <w:sz w:val="24"/>
          <w:szCs w:val="24"/>
          <w:bdr w:val="none" w:color="auto" w:sz="0" w:space="0" w:frame="1"/>
          <w:lang w:eastAsia="en-GB"/>
        </w:rPr>
        <w:t xml:space="preserve">for </w:t>
      </w:r>
      <w:r w:rsidRPr="00E73191" w:rsidR="3D385A24">
        <w:rPr>
          <w:rFonts w:ascii="Gisha" w:hAnsi="Gisha" w:eastAsia="Times New Roman" w:cs="Gisha"/>
          <w:sz w:val="24"/>
          <w:szCs w:val="24"/>
          <w:bdr w:val="none" w:color="auto" w:sz="0" w:space="0" w:frame="1"/>
          <w:lang w:eastAsia="en-GB"/>
        </w:rPr>
        <w:t>a</w:t>
      </w:r>
      <w:r w:rsidRPr="00E73191" w:rsidR="25E25426">
        <w:rPr>
          <w:rFonts w:ascii="Gisha" w:hAnsi="Gisha" w:eastAsia="Times New Roman" w:cs="Gisha"/>
          <w:sz w:val="24"/>
          <w:szCs w:val="24"/>
          <w:bdr w:val="none" w:color="auto" w:sz="0" w:space="0" w:frame="1"/>
          <w:lang w:eastAsia="en-GB"/>
        </w:rPr>
        <w:t xml:space="preserve">rt </w:t>
      </w:r>
      <w:r w:rsidRPr="00E73191" w:rsidR="003C162B">
        <w:rPr>
          <w:rFonts w:ascii="Gisha" w:hAnsi="Gisha" w:eastAsia="Times New Roman" w:cs="Gisha"/>
          <w:sz w:val="24"/>
          <w:szCs w:val="24"/>
          <w:bdr w:val="none" w:color="auto" w:sz="0" w:space="0" w:frame="1"/>
          <w:lang w:eastAsia="en-GB"/>
        </w:rPr>
        <w:t xml:space="preserve">to </w:t>
      </w:r>
      <w:r w:rsidRPr="00E73191" w:rsidR="096F6C5B">
        <w:rPr>
          <w:rFonts w:ascii="Gisha" w:hAnsi="Gisha" w:eastAsia="Times New Roman" w:cs="Gisha"/>
          <w:sz w:val="24"/>
          <w:szCs w:val="24"/>
          <w:bdr w:val="none" w:color="auto" w:sz="0" w:space="0" w:frame="1"/>
          <w:lang w:eastAsia="en-GB"/>
        </w:rPr>
        <w:t xml:space="preserve">be </w:t>
      </w:r>
      <w:r w:rsidRPr="00E73191" w:rsidR="003C162B">
        <w:rPr>
          <w:rFonts w:ascii="Gisha" w:hAnsi="Gisha" w:eastAsia="Times New Roman" w:cs="Gisha"/>
          <w:sz w:val="24"/>
          <w:szCs w:val="24"/>
          <w:bdr w:val="none" w:color="auto" w:sz="0" w:space="0" w:frame="1"/>
          <w:lang w:eastAsia="en-GB"/>
        </w:rPr>
        <w:t xml:space="preserve">taught in all year groups through at least one topic per term. </w:t>
      </w:r>
      <w:r w:rsidRPr="692D624F" w:rsidR="5CC784D3">
        <w:rPr>
          <w:rFonts w:ascii="Gisha" w:hAnsi="Gisha" w:eastAsia="Gisha" w:cs="Gisha"/>
          <w:sz w:val="24"/>
          <w:szCs w:val="24"/>
        </w:rPr>
        <w:t>The school believes that art is a vital part of children’s education and has a significant and valuable role in the taught curriculum</w:t>
      </w:r>
      <w:r w:rsidRPr="692D624F" w:rsidR="1EDAC8BF">
        <w:rPr>
          <w:rFonts w:ascii="Gisha" w:hAnsi="Gisha" w:eastAsia="Gisha" w:cs="Gisha"/>
          <w:sz w:val="24"/>
          <w:szCs w:val="24"/>
        </w:rPr>
        <w:t xml:space="preserve">; allowing curiosity, creativity and self –expression to develop alongside resilience, confidence and critical thinking skills. </w:t>
      </w:r>
      <w:r w:rsidRPr="692D624F" w:rsidR="5CC784D3">
        <w:rPr>
          <w:rFonts w:ascii="Gisha" w:hAnsi="Gisha" w:eastAsia="Gisha" w:cs="Gisha"/>
          <w:sz w:val="24"/>
          <w:szCs w:val="24"/>
        </w:rPr>
        <w:t>The art curriculum will develop children’s critical abilities and understanding of their own and others’ cultural heritages through studying a diverse range of male and female artists</w:t>
      </w:r>
      <w:r w:rsidR="00866FFA">
        <w:rPr>
          <w:rFonts w:ascii="Gisha" w:hAnsi="Gisha" w:eastAsia="Gisha" w:cs="Gisha"/>
          <w:sz w:val="24"/>
          <w:szCs w:val="24"/>
        </w:rPr>
        <w:t xml:space="preserve">, </w:t>
      </w:r>
      <w:r w:rsidRPr="16EB7190" w:rsidR="00866FFA">
        <w:rPr>
          <w:rFonts w:ascii="Gisha" w:hAnsi="Gisha" w:eastAsia="Gisha" w:cs="Gisha"/>
          <w:sz w:val="24"/>
          <w:szCs w:val="24"/>
        </w:rPr>
        <w:t>makers</w:t>
      </w:r>
      <w:r w:rsidRPr="16EB7190" w:rsidR="2F2A232D">
        <w:rPr>
          <w:rFonts w:ascii="Gisha" w:hAnsi="Gisha" w:eastAsia="Gisha" w:cs="Gisha"/>
          <w:sz w:val="24"/>
          <w:szCs w:val="24"/>
        </w:rPr>
        <w:t xml:space="preserve"> and designers</w:t>
      </w:r>
      <w:r w:rsidRPr="692D624F" w:rsidR="5CC784D3">
        <w:rPr>
          <w:rFonts w:ascii="Gisha" w:hAnsi="Gisha" w:eastAsia="Gisha" w:cs="Gisha"/>
          <w:sz w:val="24"/>
          <w:szCs w:val="24"/>
        </w:rPr>
        <w:t>.</w:t>
      </w:r>
      <w:r>
        <w:br/>
      </w:r>
      <w:r w:rsidRPr="692D624F" w:rsidR="5CC784D3">
        <w:rPr>
          <w:rFonts w:ascii="Gisha" w:hAnsi="Gisha" w:eastAsia="Gisha" w:cs="Gisha"/>
          <w:sz w:val="24"/>
          <w:szCs w:val="24"/>
        </w:rPr>
        <w:t xml:space="preserve">Children will develop their understanding of the visual language of art with effective teaching and </w:t>
      </w:r>
      <w:r w:rsidRPr="2DD44835" w:rsidR="00866FFA">
        <w:rPr>
          <w:rFonts w:ascii="Gisha" w:hAnsi="Gisha" w:eastAsia="Gisha" w:cs="Gisha"/>
          <w:sz w:val="24"/>
          <w:szCs w:val="24"/>
        </w:rPr>
        <w:t>a</w:t>
      </w:r>
      <w:r w:rsidR="00866FFA">
        <w:rPr>
          <w:rFonts w:ascii="Gisha" w:hAnsi="Gisha" w:eastAsia="Gisha" w:cs="Gisha"/>
          <w:sz w:val="24"/>
          <w:szCs w:val="24"/>
        </w:rPr>
        <w:t xml:space="preserve"> </w:t>
      </w:r>
      <w:r w:rsidRPr="692D624F" w:rsidR="41A43099">
        <w:rPr>
          <w:rFonts w:ascii="Gisha" w:hAnsi="Gisha" w:eastAsia="Gisha" w:cs="Gisha"/>
          <w:sz w:val="24"/>
          <w:szCs w:val="24"/>
        </w:rPr>
        <w:t xml:space="preserve">considered sequence</w:t>
      </w:r>
      <w:r w:rsidRPr="692D624F" w:rsidR="5CC784D3">
        <w:rPr>
          <w:rFonts w:ascii="Gisha" w:hAnsi="Gisha" w:eastAsia="Gisha" w:cs="Gisha"/>
          <w:sz w:val="24"/>
          <w:szCs w:val="24"/>
        </w:rPr>
        <w:t xml:space="preserve"> of lessons and experiences. Understanding of the </w:t>
      </w:r>
      <w:r w:rsidRPr="692D624F" w:rsidR="201BBDB9">
        <w:rPr>
          <w:rFonts w:ascii="Gisha" w:hAnsi="Gisha" w:eastAsia="Gisha" w:cs="Gisha"/>
          <w:sz w:val="24"/>
          <w:szCs w:val="24"/>
        </w:rPr>
        <w:t xml:space="preserve">formal </w:t>
      </w:r>
      <w:r w:rsidRPr="692D624F" w:rsidR="5CC784D3">
        <w:rPr>
          <w:rFonts w:ascii="Gisha" w:hAnsi="Gisha" w:eastAsia="Gisha" w:cs="Gisha"/>
          <w:sz w:val="24"/>
          <w:szCs w:val="24"/>
        </w:rPr>
        <w:t>elements of art and design (line, tone, texture, colour, pattern, shape, 3D form) will be developed by providing a curriculum which will enable children to reach their full potential</w:t>
      </w:r>
      <w:r w:rsidR="00866FFA">
        <w:rPr>
          <w:rFonts w:ascii="Gisha" w:hAnsi="Gisha" w:eastAsia="Gisha" w:cs="Gisha"/>
          <w:sz w:val="24"/>
          <w:szCs w:val="24"/>
        </w:rPr>
        <w:t xml:space="preserve"> </w:t>
      </w:r>
      <w:r w:rsidRPr="75478A1D" w:rsidR="00866FFA">
        <w:rPr>
          <w:rFonts w:ascii="Gisha" w:hAnsi="Gisha" w:eastAsia="Gisha" w:cs="Gisha"/>
          <w:sz w:val="24"/>
          <w:szCs w:val="24"/>
        </w:rPr>
        <w:t>and develop keys skills of both thinking and making within the context of the subject and as transferable skills.</w:t>
      </w:r>
    </w:p>
    <w:p w:rsidRPr="00E73191" w:rsidR="003C162B" w:rsidP="003C162B" w:rsidRDefault="003C162B" w14:paraId="53649181" w14:textId="77777777">
      <w:pPr>
        <w:shd w:val="clear" w:color="auto" w:fill="FFFFFF"/>
        <w:spacing w:after="225" w:line="330" w:lineRule="atLeast"/>
        <w:jc w:val="both"/>
        <w:textAlignment w:val="baseline"/>
        <w:rPr>
          <w:rFonts w:ascii="Gisha" w:hAnsi="Gisha" w:eastAsia="Times New Roman" w:cs="Gisha"/>
          <w:sz w:val="24"/>
          <w:szCs w:val="24"/>
          <w:lang w:eastAsia="en-GB"/>
        </w:rPr>
      </w:pPr>
      <w:r w:rsidRPr="00E73191">
        <w:rPr>
          <w:rFonts w:hint="cs" w:ascii="Gisha" w:hAnsi="Gisha" w:eastAsia="Times New Roman" w:cs="Gisha"/>
          <w:sz w:val="24"/>
          <w:szCs w:val="24"/>
          <w:lang w:eastAsia="en-GB"/>
        </w:rPr>
        <w:t> </w:t>
      </w:r>
    </w:p>
    <w:p w:rsidRPr="00E73191" w:rsidR="003C162B" w:rsidP="003C162B" w:rsidRDefault="003C162B" w14:paraId="542EF1CE" w14:textId="77777777">
      <w:pPr>
        <w:shd w:val="clear" w:color="auto" w:fill="FFFFFF"/>
        <w:spacing w:after="0" w:line="330" w:lineRule="atLeast"/>
        <w:jc w:val="center"/>
        <w:textAlignment w:val="baseline"/>
        <w:rPr>
          <w:rFonts w:ascii="Gisha" w:hAnsi="Gisha" w:eastAsia="Times New Roman" w:cs="Gisha"/>
          <w:sz w:val="24"/>
          <w:szCs w:val="24"/>
          <w:lang w:eastAsia="en-GB"/>
        </w:rPr>
      </w:pPr>
      <w:r w:rsidRPr="00E73191">
        <w:rPr>
          <w:rFonts w:hint="cs" w:ascii="Gisha" w:hAnsi="Gisha" w:eastAsia="Times New Roman" w:cs="Gisha"/>
          <w:b/>
          <w:bCs/>
          <w:sz w:val="24"/>
          <w:szCs w:val="24"/>
          <w:bdr w:val="none" w:color="auto" w:sz="0" w:space="0" w:frame="1"/>
          <w:lang w:eastAsia="en-GB"/>
        </w:rPr>
        <w:t>Implementation</w:t>
      </w:r>
    </w:p>
    <w:p w:rsidRPr="00E73191" w:rsidR="003C162B" w:rsidP="692D624F" w:rsidRDefault="003C162B" w14:paraId="0A1AF6C7" w14:textId="4ADB96E1">
      <w:pPr>
        <w:shd w:val="clear" w:color="auto" w:fill="FFFFFF" w:themeFill="background1"/>
        <w:spacing w:after="0" w:line="330" w:lineRule="atLeast"/>
        <w:jc w:val="both"/>
        <w:textAlignment w:val="baseline"/>
        <w:rPr>
          <w:rFonts w:ascii="Gisha" w:hAnsi="Gisha" w:eastAsia="Times New Roman" w:cs="Gisha"/>
          <w:sz w:val="24"/>
          <w:szCs w:val="24"/>
          <w:lang w:eastAsia="en-GB"/>
        </w:rPr>
      </w:pPr>
      <w:r w:rsidRPr="00E73191">
        <w:rPr>
          <w:rFonts w:ascii="Gisha" w:hAnsi="Gisha" w:eastAsia="Times New Roman" w:cs="Gisha"/>
          <w:sz w:val="24"/>
          <w:szCs w:val="24"/>
          <w:bdr w:val="none" w:color="auto" w:sz="0" w:space="0" w:frame="1"/>
          <w:lang w:eastAsia="en-GB"/>
        </w:rPr>
        <w:t xml:space="preserve">The teaching of </w:t>
      </w:r>
      <w:r w:rsidRPr="00E73191" w:rsidR="716EE4D2">
        <w:rPr>
          <w:rFonts w:ascii="Gisha" w:hAnsi="Gisha" w:eastAsia="Times New Roman" w:cs="Gisha"/>
          <w:sz w:val="24"/>
          <w:szCs w:val="24"/>
          <w:bdr w:val="none" w:color="auto" w:sz="0" w:space="0" w:frame="1"/>
          <w:lang w:eastAsia="en-GB"/>
        </w:rPr>
        <w:t>Art and Design</w:t>
      </w:r>
      <w:r w:rsidRPr="00E73191">
        <w:rPr>
          <w:rFonts w:ascii="Gisha" w:hAnsi="Gisha" w:eastAsia="Times New Roman" w:cs="Gisha"/>
          <w:sz w:val="24"/>
          <w:szCs w:val="24"/>
          <w:bdr w:val="none" w:color="auto" w:sz="0" w:space="0" w:frame="1"/>
          <w:lang w:eastAsia="en-GB"/>
        </w:rPr>
        <w:t xml:space="preserve"> </w:t>
      </w:r>
      <w:r w:rsidRPr="00E73191" w:rsidR="0084003F">
        <w:rPr>
          <w:rFonts w:ascii="Gisha" w:hAnsi="Gisha" w:eastAsia="Times New Roman" w:cs="Gisha"/>
          <w:sz w:val="24"/>
          <w:szCs w:val="24"/>
          <w:bdr w:val="none" w:color="auto" w:sz="0" w:space="0" w:frame="1"/>
          <w:lang w:eastAsia="en-GB"/>
        </w:rPr>
        <w:t>f</w:t>
      </w:r>
      <w:r w:rsidRPr="00E73191">
        <w:rPr>
          <w:rFonts w:ascii="Gisha" w:hAnsi="Gisha" w:eastAsia="Times New Roman" w:cs="Gisha"/>
          <w:sz w:val="24"/>
          <w:szCs w:val="24"/>
          <w:bdr w:val="none" w:color="auto" w:sz="0" w:space="0" w:frame="1"/>
          <w:lang w:eastAsia="en-GB"/>
        </w:rPr>
        <w:t>ollows the National Curriculum</w:t>
      </w:r>
      <w:r w:rsidR="0086313F">
        <w:rPr>
          <w:rFonts w:ascii="Gisha" w:hAnsi="Gisha" w:eastAsia="Times New Roman" w:cs="Gisha"/>
          <w:sz w:val="24"/>
          <w:szCs w:val="24"/>
          <w:bdr w:val="none" w:color="auto" w:sz="0" w:space="0" w:frame="1"/>
          <w:lang w:eastAsia="en-GB"/>
        </w:rPr>
        <w:t xml:space="preserve"> and EYFS Development Matters</w:t>
      </w:r>
      <w:r w:rsidR="0C4E20F1">
        <w:rPr>
          <w:rFonts w:ascii="Gisha" w:hAnsi="Gisha" w:eastAsia="Times New Roman" w:cs="Gisha"/>
          <w:sz w:val="24"/>
          <w:szCs w:val="24"/>
          <w:bdr w:val="none" w:color="auto" w:sz="0" w:space="0" w:frame="1"/>
          <w:lang w:eastAsia="en-GB"/>
        </w:rPr>
        <w:t xml:space="preserve">, </w:t>
      </w:r>
      <w:r w:rsidRPr="00E73191" w:rsidR="0C4E20F1">
        <w:rPr>
          <w:rFonts w:ascii="Gisha" w:hAnsi="Gisha" w:eastAsia="Times New Roman" w:cs="Gisha"/>
          <w:sz w:val="24"/>
          <w:szCs w:val="24"/>
          <w:bdr w:val="none" w:color="auto" w:sz="0" w:space="0" w:frame="1"/>
          <w:lang w:eastAsia="en-GB"/>
        </w:rPr>
        <w:t>supported by a clear skills and knowledge progression. This ensures that skills and knowledge are built on year by year and sequenced appropriately to maximise learning for all children.</w:t>
      </w:r>
    </w:p>
    <w:p w:rsidRPr="00E73191" w:rsidR="003C162B" w:rsidP="692D624F" w:rsidRDefault="003C162B" w14:paraId="278C4602" w14:textId="1FBACE1A">
      <w:pPr>
        <w:shd w:val="clear" w:color="auto" w:fill="FFFFFF" w:themeFill="background1"/>
        <w:spacing w:after="0" w:line="330" w:lineRule="atLeast"/>
        <w:jc w:val="both"/>
        <w:textAlignment w:val="baseline"/>
        <w:rPr>
          <w:rFonts w:ascii="Gisha" w:hAnsi="Gisha" w:eastAsia="Times New Roman" w:cs="Gisha"/>
          <w:sz w:val="24"/>
          <w:szCs w:val="24"/>
          <w:lang w:eastAsia="en-GB"/>
        </w:rPr>
      </w:pPr>
    </w:p>
    <w:p w:rsidRPr="00E73191" w:rsidR="003C162B" w:rsidP="692D624F" w:rsidRDefault="2D66408E" w14:paraId="52B24CB4" w14:textId="1F72CEE5">
      <w:pPr>
        <w:shd w:val="clear" w:color="auto" w:fill="FFFFFF" w:themeFill="background1"/>
        <w:spacing w:after="0" w:line="330" w:lineRule="atLeast"/>
        <w:jc w:val="both"/>
        <w:textAlignment w:val="baseline"/>
        <w:rPr>
          <w:rFonts w:ascii="Gisha" w:hAnsi="Gisha" w:eastAsia="Times New Roman" w:cs="Gisha"/>
          <w:sz w:val="24"/>
          <w:szCs w:val="24"/>
          <w:lang w:eastAsia="en-GB"/>
        </w:rPr>
      </w:pPr>
      <w:r w:rsidRPr="71647211">
        <w:rPr>
          <w:rFonts w:ascii="Gisha" w:hAnsi="Gisha" w:eastAsia="Times New Roman" w:cs="Gisha"/>
          <w:sz w:val="24"/>
          <w:szCs w:val="24"/>
          <w:lang w:eastAsia="en-GB"/>
        </w:rPr>
        <w:t>Our chosen scheme, Kapow</w:t>
      </w:r>
      <w:r w:rsidR="00866FFA">
        <w:rPr>
          <w:rFonts w:ascii="Gisha" w:hAnsi="Gisha" w:eastAsia="Times New Roman" w:cs="Gisha"/>
          <w:sz w:val="24"/>
          <w:szCs w:val="24"/>
          <w:lang w:eastAsia="en-GB"/>
        </w:rPr>
        <w:t xml:space="preserve">, </w:t>
      </w:r>
      <w:r w:rsidRPr="71647211">
        <w:rPr>
          <w:rFonts w:ascii="Gisha" w:hAnsi="Gisha" w:eastAsia="Times New Roman" w:cs="Gisha"/>
          <w:sz w:val="24"/>
          <w:szCs w:val="24"/>
          <w:lang w:eastAsia="en-GB"/>
        </w:rPr>
        <w:t>directs our teaching</w:t>
      </w:r>
      <w:r w:rsidRPr="71647211" w:rsidR="10C19AC9">
        <w:rPr>
          <w:rFonts w:ascii="Gisha" w:hAnsi="Gisha" w:eastAsia="Times New Roman" w:cs="Gisha"/>
          <w:sz w:val="24"/>
          <w:szCs w:val="24"/>
          <w:lang w:eastAsia="en-GB"/>
        </w:rPr>
        <w:t xml:space="preserve"> and is designed to be taught in a sequential order</w:t>
      </w:r>
      <w:r w:rsidRPr="71647211" w:rsidR="15D43A73">
        <w:rPr>
          <w:rFonts w:ascii="Gisha" w:hAnsi="Gisha" w:eastAsia="Times New Roman" w:cs="Gisha"/>
          <w:sz w:val="24"/>
          <w:szCs w:val="24"/>
          <w:lang w:eastAsia="en-GB"/>
        </w:rPr>
        <w:t xml:space="preserve"> ensuring we cover the requirements of the National Curriculum</w:t>
      </w:r>
      <w:r w:rsidRPr="71647211" w:rsidR="5C166EFC">
        <w:rPr>
          <w:rFonts w:ascii="Gisha" w:hAnsi="Gisha" w:eastAsia="Times New Roman" w:cs="Gisha"/>
          <w:sz w:val="24"/>
          <w:szCs w:val="24"/>
          <w:lang w:eastAsia="en-GB"/>
        </w:rPr>
        <w:t>.</w:t>
      </w:r>
      <w:r w:rsidRPr="71647211" w:rsidR="6F3428DC">
        <w:rPr>
          <w:rFonts w:ascii="Gisha" w:hAnsi="Gisha" w:eastAsia="Times New Roman" w:cs="Gisha"/>
          <w:sz w:val="24"/>
          <w:szCs w:val="24"/>
          <w:lang w:eastAsia="en-GB"/>
        </w:rPr>
        <w:t xml:space="preserve"> The scheme has categorised the content into five areas:</w:t>
      </w:r>
    </w:p>
    <w:p w:rsidR="71647211" w:rsidP="71647211" w:rsidRDefault="71647211" w14:paraId="465610EC" w14:textId="3A08D226">
      <w:pPr>
        <w:shd w:val="clear" w:color="auto" w:fill="FFFFFF" w:themeFill="background1"/>
        <w:spacing w:after="0" w:line="330" w:lineRule="atLeast"/>
        <w:jc w:val="both"/>
        <w:rPr>
          <w:rFonts w:ascii="Gisha" w:hAnsi="Gisha" w:eastAsia="Times New Roman" w:cs="Gisha"/>
          <w:sz w:val="24"/>
          <w:szCs w:val="24"/>
          <w:lang w:eastAsia="en-GB"/>
        </w:rPr>
      </w:pPr>
    </w:p>
    <w:p w:rsidR="7CADFECD" w:rsidP="71647211" w:rsidRDefault="7CADFECD" w14:paraId="67009AB3" w14:textId="437E71D3">
      <w:pPr>
        <w:pStyle w:val="ListParagraph"/>
        <w:numPr>
          <w:ilvl w:val="0"/>
          <w:numId w:val="1"/>
        </w:numPr>
        <w:jc w:val="both"/>
        <w:rPr>
          <w:rFonts w:eastAsiaTheme="minorEastAsia"/>
          <w:color w:val="222222"/>
          <w:sz w:val="24"/>
          <w:szCs w:val="24"/>
        </w:rPr>
      </w:pPr>
      <w:r w:rsidRPr="71647211">
        <w:rPr>
          <w:rFonts w:ascii="Gisha" w:hAnsi="Gisha" w:eastAsia="Gisha" w:cs="Gisha"/>
          <w:b/>
          <w:bCs/>
          <w:color w:val="222222"/>
          <w:sz w:val="24"/>
          <w:szCs w:val="24"/>
        </w:rPr>
        <w:t>Making:</w:t>
      </w:r>
      <w:r w:rsidRPr="71647211">
        <w:rPr>
          <w:rFonts w:ascii="Gisha" w:hAnsi="Gisha" w:eastAsia="Gisha" w:cs="Gisha"/>
          <w:color w:val="222222"/>
          <w:sz w:val="24"/>
          <w:szCs w:val="24"/>
        </w:rPr>
        <w:t xml:space="preserve"> painting, drawing, printing, creating 2 &amp; 3D art and crafting</w:t>
      </w:r>
    </w:p>
    <w:p w:rsidR="7CADFECD" w:rsidP="71647211" w:rsidRDefault="7CADFECD" w14:paraId="153ECB15" w14:textId="3A26C410">
      <w:pPr>
        <w:pStyle w:val="ListParagraph"/>
        <w:numPr>
          <w:ilvl w:val="0"/>
          <w:numId w:val="1"/>
        </w:numPr>
        <w:jc w:val="both"/>
        <w:rPr>
          <w:rFonts w:eastAsiaTheme="minorEastAsia"/>
          <w:color w:val="222222"/>
          <w:sz w:val="24"/>
          <w:szCs w:val="24"/>
        </w:rPr>
      </w:pPr>
      <w:r w:rsidRPr="71647211">
        <w:rPr>
          <w:rFonts w:ascii="Gisha" w:hAnsi="Gisha" w:eastAsia="Gisha" w:cs="Gisha"/>
          <w:b/>
          <w:bCs/>
          <w:color w:val="222222"/>
          <w:sz w:val="24"/>
          <w:szCs w:val="24"/>
        </w:rPr>
        <w:t>Generating ideas</w:t>
      </w:r>
      <w:r w:rsidRPr="71647211" w:rsidR="3605878C">
        <w:rPr>
          <w:rFonts w:ascii="Gisha" w:hAnsi="Gisha" w:eastAsia="Gisha" w:cs="Gisha"/>
          <w:b/>
          <w:bCs/>
          <w:color w:val="222222"/>
          <w:sz w:val="24"/>
          <w:szCs w:val="24"/>
        </w:rPr>
        <w:t>:</w:t>
      </w:r>
      <w:r w:rsidRPr="71647211">
        <w:rPr>
          <w:rFonts w:ascii="Gisha" w:hAnsi="Gisha" w:eastAsia="Gisha" w:cs="Gisha"/>
          <w:color w:val="222222"/>
          <w:sz w:val="24"/>
          <w:szCs w:val="24"/>
        </w:rPr>
        <w:t xml:space="preserve"> taking inspiration from a range of artists and crafts people</w:t>
      </w:r>
    </w:p>
    <w:p w:rsidR="7CADFECD" w:rsidP="71647211" w:rsidRDefault="7CADFECD" w14:paraId="6C0297F6" w14:textId="13291130">
      <w:pPr>
        <w:pStyle w:val="ListParagraph"/>
        <w:numPr>
          <w:ilvl w:val="0"/>
          <w:numId w:val="1"/>
        </w:numPr>
        <w:jc w:val="both"/>
        <w:rPr>
          <w:rFonts w:eastAsiaTheme="minorEastAsia"/>
          <w:color w:val="222222"/>
          <w:sz w:val="24"/>
          <w:szCs w:val="24"/>
        </w:rPr>
      </w:pPr>
      <w:r w:rsidRPr="71647211">
        <w:rPr>
          <w:rFonts w:ascii="Gisha" w:hAnsi="Gisha" w:eastAsia="Gisha" w:cs="Gisha"/>
          <w:b/>
          <w:bCs/>
          <w:color w:val="222222"/>
          <w:sz w:val="24"/>
          <w:szCs w:val="24"/>
        </w:rPr>
        <w:t>Formal elements:</w:t>
      </w:r>
      <w:r w:rsidRPr="71647211">
        <w:rPr>
          <w:rFonts w:ascii="Gisha" w:hAnsi="Gisha" w:eastAsia="Gisha" w:cs="Gisha"/>
          <w:color w:val="222222"/>
          <w:sz w:val="24"/>
          <w:szCs w:val="24"/>
        </w:rPr>
        <w:t xml:space="preserve"> colour, form, line, pattern, shape, texture and tone</w:t>
      </w:r>
    </w:p>
    <w:p w:rsidR="7CADFECD" w:rsidP="71647211" w:rsidRDefault="7CADFECD" w14:paraId="1BD29C11" w14:textId="422CE0A0">
      <w:pPr>
        <w:pStyle w:val="ListParagraph"/>
        <w:numPr>
          <w:ilvl w:val="0"/>
          <w:numId w:val="1"/>
        </w:numPr>
        <w:jc w:val="both"/>
        <w:rPr>
          <w:rFonts w:eastAsiaTheme="minorEastAsia"/>
          <w:color w:val="222222"/>
          <w:sz w:val="24"/>
          <w:szCs w:val="24"/>
        </w:rPr>
      </w:pPr>
      <w:r w:rsidRPr="71647211">
        <w:rPr>
          <w:rFonts w:ascii="Gisha" w:hAnsi="Gisha" w:eastAsia="Gisha" w:cs="Gisha"/>
          <w:b/>
          <w:bCs/>
          <w:color w:val="222222"/>
          <w:sz w:val="24"/>
          <w:szCs w:val="24"/>
        </w:rPr>
        <w:t>Knowledge of artists</w:t>
      </w:r>
      <w:r w:rsidRPr="71647211" w:rsidR="2C62BF3D">
        <w:rPr>
          <w:rFonts w:ascii="Gisha" w:hAnsi="Gisha" w:eastAsia="Gisha" w:cs="Gisha"/>
          <w:b/>
          <w:bCs/>
          <w:color w:val="222222"/>
          <w:sz w:val="24"/>
          <w:szCs w:val="24"/>
        </w:rPr>
        <w:t>’:</w:t>
      </w:r>
      <w:r w:rsidRPr="71647211">
        <w:rPr>
          <w:rFonts w:ascii="Gisha" w:hAnsi="Gisha" w:eastAsia="Gisha" w:cs="Gisha"/>
          <w:color w:val="222222"/>
          <w:sz w:val="24"/>
          <w:szCs w:val="24"/>
        </w:rPr>
        <w:t xml:space="preserve"> work and techniques</w:t>
      </w:r>
    </w:p>
    <w:p w:rsidRPr="00866FFA" w:rsidR="7CADFECD" w:rsidP="71647211" w:rsidRDefault="7CADFECD" w14:paraId="3F8F5C96" w14:textId="1277E59C">
      <w:pPr>
        <w:pStyle w:val="ListParagraph"/>
        <w:numPr>
          <w:ilvl w:val="0"/>
          <w:numId w:val="1"/>
        </w:numPr>
        <w:jc w:val="both"/>
        <w:rPr>
          <w:rFonts w:eastAsiaTheme="minorEastAsia"/>
          <w:color w:val="222222"/>
          <w:sz w:val="24"/>
          <w:szCs w:val="24"/>
        </w:rPr>
      </w:pPr>
      <w:r w:rsidRPr="71647211">
        <w:rPr>
          <w:rFonts w:ascii="Gisha" w:hAnsi="Gisha" w:eastAsia="Gisha" w:cs="Gisha"/>
          <w:b/>
          <w:bCs/>
          <w:color w:val="222222"/>
          <w:sz w:val="24"/>
          <w:szCs w:val="24"/>
        </w:rPr>
        <w:t>Evaluating:</w:t>
      </w:r>
      <w:r w:rsidRPr="71647211">
        <w:rPr>
          <w:rFonts w:ascii="Gisha" w:hAnsi="Gisha" w:eastAsia="Gisha" w:cs="Gisha"/>
          <w:color w:val="222222"/>
          <w:sz w:val="24"/>
          <w:szCs w:val="24"/>
        </w:rPr>
        <w:t xml:space="preserve"> critiquing their own work and that of others</w:t>
      </w:r>
    </w:p>
    <w:p w:rsidRPr="00866FFA" w:rsidR="00866FFA" w:rsidP="00866FFA" w:rsidRDefault="00866FFA" w14:paraId="1CB050EA" w14:textId="19534BD4">
      <w:pPr>
        <w:pStyle w:val="ListParagraph"/>
        <w:jc w:val="both"/>
        <w:rPr>
          <w:rFonts w:eastAsiaTheme="minorEastAsia"/>
          <w:color w:val="222222"/>
          <w:sz w:val="24"/>
          <w:szCs w:val="24"/>
        </w:rPr>
      </w:pPr>
      <w:r w:rsidRPr="63FEC9C0">
        <w:rPr>
          <w:rFonts w:ascii="Gisha" w:hAnsi="Gisha" w:eastAsia="Gisha" w:cs="Gisha"/>
          <w:color w:val="222222"/>
          <w:sz w:val="24"/>
          <w:szCs w:val="24"/>
        </w:rPr>
        <w:t>These areas are linked to the assessment criteria created by the National Society for Education in Art and Design</w:t>
      </w:r>
      <w:r>
        <w:rPr>
          <w:rFonts w:ascii="Gisha" w:hAnsi="Gisha" w:eastAsia="Gisha" w:cs="Gisha"/>
          <w:color w:val="222222"/>
          <w:sz w:val="24"/>
          <w:szCs w:val="24"/>
        </w:rPr>
        <w:t xml:space="preserve">. </w:t>
      </w:r>
    </w:p>
    <w:p w:rsidR="71647211" w:rsidP="71647211" w:rsidRDefault="71647211" w14:paraId="60E424AC" w14:textId="5E50A1F8">
      <w:pPr>
        <w:shd w:val="clear" w:color="auto" w:fill="FFFFFF" w:themeFill="background1"/>
        <w:spacing w:after="0" w:line="330" w:lineRule="atLeast"/>
        <w:jc w:val="both"/>
        <w:rPr>
          <w:rFonts w:ascii="Gisha" w:hAnsi="Gisha" w:eastAsia="Times New Roman" w:cs="Gisha"/>
          <w:sz w:val="24"/>
          <w:szCs w:val="24"/>
          <w:lang w:eastAsia="en-GB"/>
        </w:rPr>
      </w:pPr>
    </w:p>
    <w:p w:rsidRPr="00E73191" w:rsidR="003C162B" w:rsidP="692D624F" w:rsidRDefault="47645873" w14:paraId="7FFE31A2" w14:textId="562A2BBB">
      <w:pPr>
        <w:spacing w:after="0" w:line="330" w:lineRule="atLeast"/>
        <w:jc w:val="both"/>
        <w:textAlignment w:val="baseline"/>
        <w:rPr>
          <w:rFonts w:ascii="Gisha" w:hAnsi="Gisha" w:eastAsia="Gisha" w:cs="Gisha"/>
          <w:sz w:val="24"/>
          <w:szCs w:val="24"/>
        </w:rPr>
      </w:pPr>
      <w:r w:rsidRPr="044CB69E" w:rsidR="47645873">
        <w:rPr>
          <w:rFonts w:ascii="Gisha" w:hAnsi="Gisha" w:eastAsia="Gisha" w:cs="Gisha"/>
          <w:sz w:val="24"/>
          <w:szCs w:val="24"/>
        </w:rPr>
        <w:t>The emphasis on knowledge ensures that children understand the context of the artwork, as well as the artists</w:t>
      </w:r>
      <w:r w:rsidRPr="044CB69E" w:rsidR="00866FFA">
        <w:rPr>
          <w:rFonts w:ascii="Gisha" w:hAnsi="Gisha" w:eastAsia="Gisha" w:cs="Gisha"/>
          <w:sz w:val="24"/>
          <w:szCs w:val="24"/>
        </w:rPr>
        <w:t xml:space="preserve">, </w:t>
      </w:r>
      <w:r w:rsidRPr="044CB69E" w:rsidR="00866FFA">
        <w:rPr>
          <w:rFonts w:ascii="Gisha" w:hAnsi="Gisha" w:eastAsia="Gisha" w:cs="Gisha"/>
          <w:sz w:val="24"/>
          <w:szCs w:val="24"/>
        </w:rPr>
        <w:t>makers and designers</w:t>
      </w:r>
      <w:r w:rsidRPr="044CB69E" w:rsidR="00866FFA">
        <w:rPr>
          <w:rFonts w:ascii="Gisha" w:hAnsi="Gisha" w:eastAsia="Gisha" w:cs="Gisha"/>
          <w:sz w:val="24"/>
          <w:szCs w:val="24"/>
        </w:rPr>
        <w:t xml:space="preserve"> </w:t>
      </w:r>
      <w:r w:rsidRPr="044CB69E" w:rsidR="47645873">
        <w:rPr>
          <w:rFonts w:ascii="Gisha" w:hAnsi="Gisha" w:eastAsia="Gisha" w:cs="Gisha"/>
          <w:sz w:val="24"/>
          <w:szCs w:val="24"/>
        </w:rPr>
        <w:t>that they are learning about and being inspired by. A similar focus on skills means that children are given opportunities to express their creative imagination</w:t>
      </w:r>
      <w:r w:rsidRPr="044CB69E" w:rsidR="00866FFA">
        <w:rPr>
          <w:rFonts w:ascii="Gisha" w:hAnsi="Gisha" w:eastAsia="Gisha" w:cs="Gisha"/>
          <w:sz w:val="24"/>
          <w:szCs w:val="24"/>
        </w:rPr>
        <w:t xml:space="preserve"> </w:t>
      </w:r>
      <w:r w:rsidRPr="044CB69E" w:rsidR="00866FFA">
        <w:rPr>
          <w:rFonts w:ascii="Gisha" w:hAnsi="Gisha" w:eastAsia="Gisha" w:cs="Gisha"/>
          <w:sz w:val="24"/>
          <w:szCs w:val="24"/>
        </w:rPr>
        <w:t>and become visually literate</w:t>
      </w:r>
      <w:r w:rsidRPr="044CB69E" w:rsidR="47645873">
        <w:rPr>
          <w:rFonts w:ascii="Gisha" w:hAnsi="Gisha" w:eastAsia="Gisha" w:cs="Gisha"/>
          <w:sz w:val="24"/>
          <w:szCs w:val="24"/>
        </w:rPr>
        <w:t xml:space="preserve">, as well as practise and develop mastery in the key processes of art: drawing, painting, printing, </w:t>
      </w:r>
      <w:r w:rsidRPr="044CB69E" w:rsidR="00866FFA">
        <w:rPr>
          <w:rFonts w:ascii="Gisha" w:hAnsi="Gisha" w:eastAsia="Gisha" w:cs="Gisha"/>
          <w:sz w:val="24"/>
          <w:szCs w:val="24"/>
        </w:rPr>
        <w:t>digital art</w:t>
      </w:r>
      <w:r w:rsidRPr="044CB69E" w:rsidR="00866FFA">
        <w:rPr>
          <w:rFonts w:ascii="Gisha" w:hAnsi="Gisha" w:eastAsia="Gisha" w:cs="Gisha"/>
          <w:sz w:val="24"/>
          <w:szCs w:val="24"/>
        </w:rPr>
        <w:t>,</w:t>
      </w:r>
      <w:r w:rsidRPr="044CB69E" w:rsidR="00866FFA">
        <w:rPr>
          <w:rFonts w:ascii="Gisha" w:hAnsi="Gisha" w:eastAsia="Gisha" w:cs="Gisha"/>
          <w:sz w:val="24"/>
          <w:szCs w:val="24"/>
        </w:rPr>
        <w:t xml:space="preserve"> </w:t>
      </w:r>
      <w:r w:rsidRPr="044CB69E" w:rsidR="47645873">
        <w:rPr>
          <w:rFonts w:ascii="Gisha" w:hAnsi="Gisha" w:eastAsia="Gisha" w:cs="Gisha"/>
          <w:sz w:val="24"/>
          <w:szCs w:val="24"/>
        </w:rPr>
        <w:t>textile</w:t>
      </w:r>
      <w:r w:rsidRPr="044CB69E" w:rsidR="00866FFA">
        <w:rPr>
          <w:rFonts w:ascii="Gisha" w:hAnsi="Gisha" w:eastAsia="Gisha" w:cs="Gisha"/>
          <w:sz w:val="24"/>
          <w:szCs w:val="24"/>
        </w:rPr>
        <w:t xml:space="preserve">, </w:t>
      </w:r>
      <w:r w:rsidRPr="044CB69E" w:rsidR="00866FFA">
        <w:rPr>
          <w:rFonts w:ascii="Gisha" w:hAnsi="Gisha" w:eastAsia="Gisha" w:cs="Gisha"/>
          <w:sz w:val="24"/>
          <w:szCs w:val="24"/>
        </w:rPr>
        <w:t>mixed media</w:t>
      </w:r>
      <w:r w:rsidRPr="044CB69E" w:rsidR="47645873">
        <w:rPr>
          <w:rFonts w:ascii="Gisha" w:hAnsi="Gisha" w:eastAsia="Gisha" w:cs="Gisha"/>
          <w:sz w:val="24"/>
          <w:szCs w:val="24"/>
        </w:rPr>
        <w:t xml:space="preserve"> and sculpture.</w:t>
      </w:r>
    </w:p>
    <w:p w:rsidRPr="00E73191" w:rsidR="004C31C2" w:rsidP="003C162B" w:rsidRDefault="004C31C2" w14:paraId="27ECF027" w14:textId="77777777">
      <w:pPr>
        <w:shd w:val="clear" w:color="auto" w:fill="FFFFFF"/>
        <w:spacing w:after="0" w:line="330" w:lineRule="atLeast"/>
        <w:jc w:val="both"/>
        <w:textAlignment w:val="baseline"/>
        <w:rPr>
          <w:rFonts w:ascii="Gisha" w:hAnsi="Gisha" w:eastAsia="Times New Roman" w:cs="Gisha"/>
          <w:sz w:val="24"/>
          <w:szCs w:val="24"/>
          <w:bdr w:val="none" w:color="auto" w:sz="0" w:space="0" w:frame="1"/>
          <w:lang w:eastAsia="en-GB"/>
        </w:rPr>
      </w:pPr>
    </w:p>
    <w:p w:rsidRPr="00E73191" w:rsidR="003C162B" w:rsidP="692D624F" w:rsidRDefault="003C162B" w14:paraId="0942F6F4" w14:textId="6F728D0B">
      <w:pPr>
        <w:shd w:val="clear" w:color="auto" w:fill="FFFFFF" w:themeFill="background1"/>
        <w:spacing w:after="0" w:line="330" w:lineRule="atLeast"/>
        <w:jc w:val="both"/>
        <w:textAlignment w:val="baseline"/>
        <w:rPr>
          <w:rFonts w:ascii="Gisha" w:hAnsi="Gisha" w:eastAsia="Times New Roman" w:cs="Gisha"/>
          <w:sz w:val="24"/>
          <w:szCs w:val="24"/>
          <w:bdr w:val="none" w:color="auto" w:sz="0" w:space="0" w:frame="1"/>
          <w:lang w:eastAsia="en-GB"/>
        </w:rPr>
      </w:pPr>
      <w:r w:rsidRPr="00E73191" w:rsidR="003C162B">
        <w:rPr>
          <w:rFonts w:ascii="Gisha" w:hAnsi="Gisha" w:eastAsia="Times New Roman" w:cs="Gisha"/>
          <w:sz w:val="24"/>
          <w:szCs w:val="24"/>
          <w:bdr w:val="none" w:color="auto" w:sz="0" w:space="0" w:frame="1"/>
          <w:lang w:eastAsia="en-GB"/>
        </w:rPr>
        <w:t xml:space="preserve">Also, through </w:t>
      </w:r>
      <w:r w:rsidRPr="00E73191" w:rsidR="2F1BCA6D">
        <w:rPr>
          <w:rFonts w:ascii="Gisha" w:hAnsi="Gisha" w:eastAsia="Times New Roman" w:cs="Gisha"/>
          <w:sz w:val="24"/>
          <w:szCs w:val="24"/>
          <w:bdr w:val="none" w:color="auto" w:sz="0" w:space="0" w:frame="1"/>
          <w:lang w:eastAsia="en-GB"/>
        </w:rPr>
        <w:t>Art and Design</w:t>
      </w:r>
      <w:r w:rsidRPr="00E73191" w:rsidR="004C31C2">
        <w:rPr>
          <w:rFonts w:ascii="Gisha" w:hAnsi="Gisha" w:eastAsia="Times New Roman" w:cs="Gisha"/>
          <w:sz w:val="24"/>
          <w:szCs w:val="24"/>
          <w:bdr w:val="none" w:color="auto" w:sz="0" w:space="0" w:frame="1"/>
          <w:lang w:eastAsia="en-GB"/>
        </w:rPr>
        <w:t>,</w:t>
      </w:r>
      <w:r w:rsidRPr="00E73191" w:rsidR="003C162B">
        <w:rPr>
          <w:rFonts w:ascii="Gisha" w:hAnsi="Gisha" w:eastAsia="Times New Roman" w:cs="Gisha"/>
          <w:sz w:val="24"/>
          <w:szCs w:val="24"/>
          <w:bdr w:val="none" w:color="auto" w:sz="0" w:space="0" w:frame="1"/>
          <w:lang w:eastAsia="en-GB"/>
        </w:rPr>
        <w:t xml:space="preserve"> there are many approaches and attitudes to learning which have links to British Values and </w:t>
      </w:r>
      <w:r w:rsidRPr="00E73191" w:rsidR="7E75322C">
        <w:rPr>
          <w:rFonts w:ascii="Gisha" w:hAnsi="Gisha" w:eastAsia="Times New Roman" w:cs="Gisha"/>
          <w:sz w:val="24"/>
          <w:szCs w:val="24"/>
          <w:bdr w:val="none" w:color="auto" w:sz="0" w:space="0" w:frame="1"/>
          <w:lang w:eastAsia="en-GB"/>
        </w:rPr>
        <w:t>spiritual, moral, social and cultural development</w:t>
      </w:r>
      <w:r w:rsidRPr="00E73191" w:rsidR="2628E48C">
        <w:rPr>
          <w:rFonts w:ascii="Gisha" w:hAnsi="Gisha" w:eastAsia="Times New Roman" w:cs="Gisha"/>
          <w:sz w:val="24"/>
          <w:szCs w:val="24"/>
          <w:bdr w:val="none" w:color="auto" w:sz="0" w:space="0" w:frame="1"/>
          <w:lang w:eastAsia="en-GB"/>
        </w:rPr>
        <w:t>,</w:t>
      </w:r>
      <w:r w:rsidRPr="00E73191" w:rsidR="003C162B">
        <w:rPr>
          <w:rFonts w:ascii="Gisha" w:hAnsi="Gisha" w:eastAsia="Times New Roman" w:cs="Gisha"/>
          <w:sz w:val="24"/>
          <w:szCs w:val="24"/>
          <w:bdr w:val="none" w:color="auto" w:sz="0" w:space="0" w:frame="1"/>
          <w:lang w:eastAsia="en-GB"/>
        </w:rPr>
        <w:t xml:space="preserve"> which can be </w:t>
      </w:r>
      <w:r w:rsidRPr="00E73191" w:rsidR="27DCAF18">
        <w:rPr>
          <w:rFonts w:ascii="Gisha" w:hAnsi="Gisha" w:eastAsia="Times New Roman" w:cs="Gisha"/>
          <w:sz w:val="24"/>
          <w:szCs w:val="24"/>
          <w:bdr w:val="none" w:color="auto" w:sz="0" w:space="0" w:frame="1"/>
          <w:lang w:eastAsia="en-GB"/>
        </w:rPr>
        <w:t xml:space="preserve">promoted,</w:t>
      </w:r>
      <w:r w:rsidRPr="00E73191" w:rsidR="003C162B">
        <w:rPr>
          <w:rFonts w:ascii="Gisha" w:hAnsi="Gisha" w:eastAsia="Times New Roman" w:cs="Gisha"/>
          <w:sz w:val="24"/>
          <w:szCs w:val="24"/>
          <w:bdr w:val="none" w:color="auto" w:sz="0" w:space="0" w:frame="1"/>
          <w:lang w:eastAsia="en-GB"/>
        </w:rPr>
        <w:t xml:space="preserve"> and this is something as a</w:t>
      </w:r>
      <w:r w:rsidRPr="00E73191" w:rsidR="004C31C2">
        <w:rPr>
          <w:rFonts w:ascii="Gisha" w:hAnsi="Gisha" w:eastAsia="Times New Roman" w:cs="Gisha"/>
          <w:sz w:val="24"/>
          <w:szCs w:val="24"/>
          <w:bdr w:val="none" w:color="auto" w:sz="0" w:space="0" w:frame="1"/>
          <w:lang w:eastAsia="en-GB"/>
        </w:rPr>
        <w:t xml:space="preserve"> school </w:t>
      </w:r>
      <w:r w:rsidRPr="00E73191" w:rsidR="003C162B">
        <w:rPr>
          <w:rFonts w:ascii="Gisha" w:hAnsi="Gisha" w:eastAsia="Times New Roman" w:cs="Gisha"/>
          <w:sz w:val="24"/>
          <w:szCs w:val="24"/>
          <w:bdr w:val="none" w:color="auto" w:sz="0" w:space="0" w:frame="1"/>
          <w:lang w:eastAsia="en-GB"/>
        </w:rPr>
        <w:t xml:space="preserve">we are working to develop. </w:t>
      </w:r>
    </w:p>
    <w:p w:rsidR="001F07AE" w:rsidP="001F07AE" w:rsidRDefault="001F07AE" w14:paraId="7F93B2DE" w14:textId="63067EC8">
      <w:pPr>
        <w:spacing w:after="0"/>
        <w:rPr>
          <w:rFonts w:ascii="Gisha" w:hAnsi="Gisha" w:cs="Gisha"/>
          <w:sz w:val="24"/>
          <w:szCs w:val="24"/>
        </w:rPr>
      </w:pPr>
    </w:p>
    <w:tbl>
      <w:tblPr>
        <w:tblStyle w:val="TableGrid"/>
        <w:tblW w:w="0" w:type="auto"/>
        <w:tblLook w:val="04A0" w:firstRow="1" w:lastRow="0" w:firstColumn="1" w:lastColumn="0" w:noHBand="0" w:noVBand="1"/>
      </w:tblPr>
      <w:tblGrid>
        <w:gridCol w:w="2405"/>
        <w:gridCol w:w="8051"/>
      </w:tblGrid>
      <w:tr w:rsidR="00647E7D" w:rsidTr="692D624F" w14:paraId="305E0657" w14:textId="77777777">
        <w:tc>
          <w:tcPr>
            <w:tcW w:w="2405" w:type="dxa"/>
          </w:tcPr>
          <w:p w:rsidRPr="00E73191" w:rsidR="00647E7D" w:rsidP="00647E7D" w:rsidRDefault="00647E7D" w14:paraId="11C15D18" w14:textId="77777777">
            <w:pPr>
              <w:rPr>
                <w:rFonts w:ascii="Gisha" w:hAnsi="Gisha" w:cs="Gisha"/>
                <w:b/>
                <w:sz w:val="24"/>
                <w:szCs w:val="24"/>
                <w:u w:val="single"/>
              </w:rPr>
            </w:pPr>
            <w:r w:rsidRPr="00E73191">
              <w:rPr>
                <w:rFonts w:hint="cs" w:ascii="Gisha" w:hAnsi="Gisha" w:cs="Gisha"/>
                <w:b/>
                <w:sz w:val="24"/>
                <w:szCs w:val="24"/>
                <w:u w:val="single"/>
              </w:rPr>
              <w:t>Rule of Law</w:t>
            </w:r>
          </w:p>
          <w:p w:rsidR="00647E7D" w:rsidP="001F07AE" w:rsidRDefault="00647E7D" w14:paraId="68A72655" w14:textId="77777777">
            <w:pPr>
              <w:rPr>
                <w:rFonts w:ascii="Gisha" w:hAnsi="Gisha" w:cs="Gisha"/>
                <w:sz w:val="24"/>
                <w:szCs w:val="24"/>
              </w:rPr>
            </w:pPr>
          </w:p>
        </w:tc>
        <w:tc>
          <w:tcPr>
            <w:tcW w:w="8051" w:type="dxa"/>
          </w:tcPr>
          <w:p w:rsidR="00647E7D" w:rsidP="00647E7D" w:rsidRDefault="241E9042" w14:paraId="6F7681CA" w14:textId="360CD1DC">
            <w:pPr>
              <w:jc w:val="both"/>
              <w:rPr>
                <w:rFonts w:ascii="Gisha" w:hAnsi="Gisha" w:cs="Gisha"/>
                <w:sz w:val="24"/>
                <w:szCs w:val="24"/>
              </w:rPr>
            </w:pPr>
            <w:r w:rsidRPr="692D624F">
              <w:rPr>
                <w:rFonts w:ascii="Gisha" w:hAnsi="Gisha" w:cs="Gisha"/>
                <w:sz w:val="24"/>
                <w:szCs w:val="24"/>
              </w:rPr>
              <w:t xml:space="preserve">In </w:t>
            </w:r>
            <w:r w:rsidRPr="692D624F" w:rsidR="2ABC0201">
              <w:rPr>
                <w:rFonts w:ascii="Gisha" w:hAnsi="Gisha" w:cs="Gisha"/>
                <w:sz w:val="24"/>
                <w:szCs w:val="24"/>
              </w:rPr>
              <w:t>Art and Design</w:t>
            </w:r>
            <w:r w:rsidRPr="692D624F">
              <w:rPr>
                <w:rFonts w:ascii="Gisha" w:hAnsi="Gisha" w:cs="Gisha"/>
                <w:sz w:val="24"/>
                <w:szCs w:val="24"/>
              </w:rPr>
              <w:t xml:space="preserve"> children develop an understanding of the importance of safety rules when using tools and accept that if these rules are not followed that there are consequences.</w:t>
            </w:r>
          </w:p>
        </w:tc>
      </w:tr>
      <w:tr w:rsidR="00647E7D" w:rsidTr="692D624F" w14:paraId="5DD5CFDE" w14:textId="77777777">
        <w:tc>
          <w:tcPr>
            <w:tcW w:w="2405" w:type="dxa"/>
          </w:tcPr>
          <w:p w:rsidRPr="00E73191" w:rsidR="00647E7D" w:rsidP="00647E7D" w:rsidRDefault="00647E7D" w14:paraId="1173F433" w14:textId="77777777">
            <w:pPr>
              <w:rPr>
                <w:rFonts w:ascii="Gisha" w:hAnsi="Gisha" w:cs="Gisha"/>
                <w:b/>
                <w:sz w:val="24"/>
                <w:szCs w:val="24"/>
                <w:u w:val="single"/>
              </w:rPr>
            </w:pPr>
            <w:r w:rsidRPr="00E73191">
              <w:rPr>
                <w:rFonts w:hint="cs" w:ascii="Gisha" w:hAnsi="Gisha" w:cs="Gisha"/>
                <w:b/>
                <w:sz w:val="24"/>
                <w:szCs w:val="24"/>
                <w:u w:val="single"/>
              </w:rPr>
              <w:t>Individual Liberty</w:t>
            </w:r>
          </w:p>
          <w:p w:rsidR="00647E7D" w:rsidP="001F07AE" w:rsidRDefault="00647E7D" w14:paraId="2225F712" w14:textId="77777777">
            <w:pPr>
              <w:rPr>
                <w:rFonts w:ascii="Gisha" w:hAnsi="Gisha" w:cs="Gisha"/>
                <w:sz w:val="24"/>
                <w:szCs w:val="24"/>
              </w:rPr>
            </w:pPr>
          </w:p>
        </w:tc>
        <w:tc>
          <w:tcPr>
            <w:tcW w:w="8051" w:type="dxa"/>
          </w:tcPr>
          <w:p w:rsidR="00647E7D" w:rsidP="692D624F" w:rsidRDefault="773910DD" w14:paraId="2584419C" w14:textId="6873823F">
            <w:pPr>
              <w:autoSpaceDE w:val="0"/>
              <w:autoSpaceDN w:val="0"/>
              <w:adjustRightInd w:val="0"/>
              <w:jc w:val="both"/>
              <w:rPr>
                <w:rFonts w:ascii="Gisha" w:hAnsi="Gisha" w:cs="Gisha"/>
                <w:sz w:val="24"/>
                <w:szCs w:val="24"/>
              </w:rPr>
            </w:pPr>
            <w:r w:rsidRPr="692D624F">
              <w:rPr>
                <w:rFonts w:ascii="Gisha" w:hAnsi="Gisha" w:eastAsia="Gisha" w:cs="Gisha"/>
                <w:sz w:val="24"/>
                <w:szCs w:val="24"/>
              </w:rPr>
              <w:t>Art and Design</w:t>
            </w:r>
            <w:r w:rsidRPr="692D624F" w:rsidR="241E9042">
              <w:rPr>
                <w:rFonts w:ascii="Gisha" w:hAnsi="Gisha" w:cs="Gisha"/>
                <w:sz w:val="24"/>
                <w:szCs w:val="24"/>
              </w:rPr>
              <w:t xml:space="preserve"> encourages the children to understand that they are to listen to others</w:t>
            </w:r>
            <w:r w:rsidRPr="692D624F" w:rsidR="66868100">
              <w:rPr>
                <w:rFonts w:ascii="Gisha" w:hAnsi="Gisha" w:cs="Gisha"/>
                <w:sz w:val="24"/>
                <w:szCs w:val="24"/>
              </w:rPr>
              <w:t>,</w:t>
            </w:r>
            <w:r w:rsidRPr="692D624F" w:rsidR="241E9042">
              <w:rPr>
                <w:rFonts w:ascii="Gisha" w:hAnsi="Gisha" w:cs="Gisha"/>
                <w:sz w:val="24"/>
                <w:szCs w:val="24"/>
              </w:rPr>
              <w:t xml:space="preserve"> but can also use their own ideas and design choices when </w:t>
            </w:r>
            <w:r w:rsidRPr="692D624F" w:rsidR="127AC284">
              <w:rPr>
                <w:rFonts w:ascii="Gisha" w:hAnsi="Gisha" w:cs="Gisha"/>
                <w:sz w:val="24"/>
                <w:szCs w:val="24"/>
              </w:rPr>
              <w:t>creating their own work</w:t>
            </w:r>
            <w:r w:rsidRPr="692D624F" w:rsidR="566FD5B4">
              <w:rPr>
                <w:rFonts w:ascii="Gisha" w:hAnsi="Gisha" w:cs="Gisha"/>
                <w:sz w:val="24"/>
                <w:szCs w:val="24"/>
              </w:rPr>
              <w:t xml:space="preserve">. </w:t>
            </w:r>
            <w:r w:rsidRPr="692D624F" w:rsidR="241E9042">
              <w:rPr>
                <w:rFonts w:ascii="Gisha" w:hAnsi="Gisha" w:cs="Gisha"/>
                <w:sz w:val="24"/>
                <w:szCs w:val="24"/>
              </w:rPr>
              <w:t>Children also learn to accept that the ideas of others may not be the same as their own</w:t>
            </w:r>
            <w:r w:rsidRPr="692D624F" w:rsidR="281DBC91">
              <w:rPr>
                <w:rFonts w:ascii="Gisha" w:hAnsi="Gisha" w:cs="Gisha"/>
                <w:sz w:val="24"/>
                <w:szCs w:val="24"/>
              </w:rPr>
              <w:t>,</w:t>
            </w:r>
            <w:r w:rsidRPr="692D624F" w:rsidR="241E9042">
              <w:rPr>
                <w:rFonts w:ascii="Gisha" w:hAnsi="Gisha" w:cs="Gisha"/>
                <w:sz w:val="24"/>
                <w:szCs w:val="24"/>
              </w:rPr>
              <w:t xml:space="preserve"> but are equally valid.</w:t>
            </w:r>
          </w:p>
        </w:tc>
      </w:tr>
      <w:tr w:rsidR="00647E7D" w:rsidTr="692D624F" w14:paraId="3049D48E" w14:textId="77777777">
        <w:tc>
          <w:tcPr>
            <w:tcW w:w="2405" w:type="dxa"/>
          </w:tcPr>
          <w:p w:rsidRPr="00E73191" w:rsidR="00647E7D" w:rsidP="00647E7D" w:rsidRDefault="00647E7D" w14:paraId="1A04A357" w14:textId="77777777">
            <w:pPr>
              <w:rPr>
                <w:rFonts w:ascii="Gisha" w:hAnsi="Gisha" w:cs="Gisha"/>
                <w:b/>
                <w:sz w:val="24"/>
                <w:szCs w:val="24"/>
                <w:u w:val="single"/>
              </w:rPr>
            </w:pPr>
            <w:r w:rsidRPr="00E73191">
              <w:rPr>
                <w:rFonts w:hint="cs" w:ascii="Gisha" w:hAnsi="Gisha" w:cs="Gisha"/>
                <w:b/>
                <w:sz w:val="24"/>
                <w:szCs w:val="24"/>
                <w:u w:val="single"/>
              </w:rPr>
              <w:t>Democracy</w:t>
            </w:r>
          </w:p>
          <w:p w:rsidR="00647E7D" w:rsidP="001F07AE" w:rsidRDefault="00647E7D" w14:paraId="6E945B73" w14:textId="77777777">
            <w:pPr>
              <w:rPr>
                <w:rFonts w:ascii="Gisha" w:hAnsi="Gisha" w:cs="Gisha"/>
                <w:sz w:val="24"/>
                <w:szCs w:val="24"/>
              </w:rPr>
            </w:pPr>
          </w:p>
        </w:tc>
        <w:tc>
          <w:tcPr>
            <w:tcW w:w="8051" w:type="dxa"/>
          </w:tcPr>
          <w:p w:rsidR="00647E7D" w:rsidP="692D624F" w:rsidRDefault="241E9042" w14:paraId="4C8548E2" w14:textId="4C0532BB">
            <w:pPr>
              <w:autoSpaceDE w:val="0"/>
              <w:autoSpaceDN w:val="0"/>
              <w:adjustRightInd w:val="0"/>
              <w:jc w:val="both"/>
              <w:rPr>
                <w:rFonts w:ascii="Gisha" w:hAnsi="Gisha" w:cs="Gisha"/>
                <w:sz w:val="24"/>
                <w:szCs w:val="24"/>
              </w:rPr>
            </w:pPr>
            <w:r w:rsidRPr="692D624F">
              <w:rPr>
                <w:rFonts w:ascii="Gisha" w:hAnsi="Gisha" w:cs="Gisha"/>
                <w:sz w:val="24"/>
                <w:szCs w:val="24"/>
              </w:rPr>
              <w:t xml:space="preserve">During </w:t>
            </w:r>
            <w:r w:rsidRPr="692D624F" w:rsidR="7EB22E93">
              <w:rPr>
                <w:rFonts w:ascii="Gisha" w:hAnsi="Gisha" w:eastAsia="Gisha" w:cs="Gisha"/>
                <w:sz w:val="24"/>
                <w:szCs w:val="24"/>
              </w:rPr>
              <w:t>Art and Design</w:t>
            </w:r>
            <w:r w:rsidRPr="692D624F">
              <w:rPr>
                <w:rFonts w:ascii="Gisha" w:hAnsi="Gisha" w:cs="Gisha"/>
                <w:sz w:val="24"/>
                <w:szCs w:val="24"/>
              </w:rPr>
              <w:t xml:space="preserve"> children are to take the views and opinions into account</w:t>
            </w:r>
            <w:r w:rsidRPr="692D624F" w:rsidR="4696A1BE">
              <w:rPr>
                <w:rFonts w:ascii="Gisha" w:hAnsi="Gisha" w:cs="Gisha"/>
                <w:sz w:val="24"/>
                <w:szCs w:val="24"/>
              </w:rPr>
              <w:t>,</w:t>
            </w:r>
            <w:r w:rsidRPr="692D624F">
              <w:rPr>
                <w:rFonts w:ascii="Gisha" w:hAnsi="Gisha" w:cs="Gisha"/>
                <w:sz w:val="24"/>
                <w:szCs w:val="24"/>
              </w:rPr>
              <w:t xml:space="preserve"> but still have the right to make their own choices. To take turns both in speech and</w:t>
            </w:r>
            <w:r w:rsidRPr="269944F5">
              <w:rPr>
                <w:rFonts w:ascii="Gisha" w:hAnsi="Gisha" w:cs="Gisha"/>
                <w:sz w:val="24"/>
                <w:szCs w:val="24"/>
              </w:rPr>
              <w:t xml:space="preserve"> </w:t>
            </w:r>
            <w:r w:rsidRPr="4D63E9D2" w:rsidR="00866FFA">
              <w:rPr>
                <w:rFonts w:ascii="Gisha" w:hAnsi="Gisha" w:cs="Gisha"/>
                <w:sz w:val="24"/>
                <w:szCs w:val="24"/>
              </w:rPr>
              <w:t>in practical sessions</w:t>
            </w:r>
            <w:r w:rsidR="00866FFA">
              <w:rPr>
                <w:rFonts w:ascii="Gisha" w:hAnsi="Gisha" w:cs="Gisha"/>
                <w:sz w:val="24"/>
                <w:szCs w:val="24"/>
              </w:rPr>
              <w:t xml:space="preserve"> </w:t>
            </w:r>
            <w:r w:rsidRPr="692D624F">
              <w:rPr>
                <w:rFonts w:ascii="Gisha" w:hAnsi="Gisha" w:cs="Gisha"/>
                <w:sz w:val="24"/>
                <w:szCs w:val="24"/>
              </w:rPr>
              <w:t>with others. To understand that it is not always possible</w:t>
            </w:r>
            <w:r w:rsidRPr="692D624F" w:rsidR="28755C30">
              <w:rPr>
                <w:rFonts w:ascii="Gisha" w:hAnsi="Gisha" w:cs="Gisha"/>
                <w:sz w:val="24"/>
                <w:szCs w:val="24"/>
              </w:rPr>
              <w:t>,</w:t>
            </w:r>
            <w:r w:rsidRPr="692D624F">
              <w:rPr>
                <w:rFonts w:ascii="Gisha" w:hAnsi="Gisha" w:cs="Gisha"/>
                <w:sz w:val="24"/>
                <w:szCs w:val="24"/>
              </w:rPr>
              <w:t xml:space="preserve"> or right to have their own way and understand the value of compromise. </w:t>
            </w:r>
          </w:p>
        </w:tc>
      </w:tr>
      <w:tr w:rsidR="00647E7D" w:rsidTr="692D624F" w14:paraId="68E6447C" w14:textId="77777777">
        <w:tc>
          <w:tcPr>
            <w:tcW w:w="2405" w:type="dxa"/>
          </w:tcPr>
          <w:p w:rsidRPr="00E73191" w:rsidR="00647E7D" w:rsidP="00647E7D" w:rsidRDefault="00647E7D" w14:paraId="312D4B4A" w14:textId="77777777">
            <w:pPr>
              <w:rPr>
                <w:rFonts w:ascii="Gisha" w:hAnsi="Gisha" w:cs="Gisha"/>
                <w:b/>
                <w:sz w:val="24"/>
                <w:szCs w:val="24"/>
                <w:u w:val="single"/>
              </w:rPr>
            </w:pPr>
            <w:r w:rsidRPr="00E73191">
              <w:rPr>
                <w:rFonts w:hint="cs" w:ascii="Gisha" w:hAnsi="Gisha" w:cs="Gisha"/>
                <w:b/>
                <w:sz w:val="24"/>
                <w:szCs w:val="24"/>
                <w:u w:val="single"/>
              </w:rPr>
              <w:t>Mutual Respect</w:t>
            </w:r>
          </w:p>
          <w:p w:rsidR="00647E7D" w:rsidP="001F07AE" w:rsidRDefault="00647E7D" w14:paraId="1B6C05E2" w14:textId="77777777">
            <w:pPr>
              <w:rPr>
                <w:rFonts w:ascii="Gisha" w:hAnsi="Gisha" w:cs="Gisha"/>
                <w:sz w:val="24"/>
                <w:szCs w:val="24"/>
              </w:rPr>
            </w:pPr>
          </w:p>
        </w:tc>
        <w:tc>
          <w:tcPr>
            <w:tcW w:w="8051" w:type="dxa"/>
          </w:tcPr>
          <w:p w:rsidR="00647E7D" w:rsidP="692D624F" w:rsidRDefault="241E9042" w14:paraId="1A2A6EB8" w14:textId="54853DFC">
            <w:pPr>
              <w:autoSpaceDE w:val="0"/>
              <w:autoSpaceDN w:val="0"/>
              <w:adjustRightInd w:val="0"/>
              <w:rPr>
                <w:rFonts w:ascii="Gisha" w:hAnsi="Gisha" w:cs="Gisha"/>
                <w:sz w:val="24"/>
                <w:szCs w:val="24"/>
              </w:rPr>
            </w:pPr>
            <w:r w:rsidRPr="692D624F">
              <w:rPr>
                <w:rFonts w:ascii="Gisha" w:hAnsi="Gisha" w:cs="Gisha"/>
                <w:sz w:val="24"/>
                <w:szCs w:val="24"/>
              </w:rPr>
              <w:t xml:space="preserve">To listen to and consider the ideas and opinions of others even if they differ from our own. To be able to take turns during discussions, resolve difficulties or make decisions. </w:t>
            </w:r>
            <w:r w:rsidRPr="692D624F" w:rsidR="4F5ACB62">
              <w:rPr>
                <w:rFonts w:ascii="Gisha" w:hAnsi="Gisha" w:eastAsia="Gisha" w:cs="Gisha"/>
                <w:sz w:val="24"/>
                <w:szCs w:val="24"/>
              </w:rPr>
              <w:t>Art and Design</w:t>
            </w:r>
            <w:r w:rsidRPr="692D624F">
              <w:rPr>
                <w:rFonts w:ascii="Gisha" w:hAnsi="Gisha" w:cs="Gisha"/>
                <w:sz w:val="24"/>
                <w:szCs w:val="24"/>
              </w:rPr>
              <w:t xml:space="preserve"> also promotes the opportunity to offer supportive</w:t>
            </w:r>
            <w:r w:rsidRPr="692D624F" w:rsidR="3D55ED20">
              <w:rPr>
                <w:rFonts w:ascii="Gisha" w:hAnsi="Gisha" w:cs="Gisha"/>
                <w:sz w:val="24"/>
                <w:szCs w:val="24"/>
              </w:rPr>
              <w:t xml:space="preserve"> </w:t>
            </w:r>
            <w:r w:rsidRPr="692D624F">
              <w:rPr>
                <w:rFonts w:ascii="Gisha" w:hAnsi="Gisha" w:cs="Gisha"/>
                <w:sz w:val="24"/>
                <w:szCs w:val="24"/>
              </w:rPr>
              <w:t>comments in evaluations that will improve learning outcomes in a way that is thoughtful and kind.</w:t>
            </w:r>
          </w:p>
        </w:tc>
      </w:tr>
      <w:tr w:rsidR="00647E7D" w:rsidTr="692D624F" w14:paraId="38E09F4E" w14:textId="77777777">
        <w:tc>
          <w:tcPr>
            <w:tcW w:w="2405" w:type="dxa"/>
          </w:tcPr>
          <w:p w:rsidRPr="00E73191" w:rsidR="00647E7D" w:rsidP="00647E7D" w:rsidRDefault="00647E7D" w14:paraId="3084F726" w14:textId="77777777">
            <w:pPr>
              <w:rPr>
                <w:rFonts w:ascii="Gisha" w:hAnsi="Gisha" w:eastAsia="SymbolMT" w:cs="Gisha"/>
                <w:sz w:val="24"/>
                <w:szCs w:val="24"/>
              </w:rPr>
            </w:pPr>
            <w:r w:rsidRPr="00E73191">
              <w:rPr>
                <w:rFonts w:hint="cs" w:ascii="Gisha" w:hAnsi="Gisha" w:cs="Gisha"/>
                <w:b/>
                <w:sz w:val="24"/>
                <w:szCs w:val="24"/>
                <w:u w:val="single"/>
              </w:rPr>
              <w:t>Tolerance</w:t>
            </w:r>
          </w:p>
          <w:p w:rsidR="00647E7D" w:rsidP="001F07AE" w:rsidRDefault="00647E7D" w14:paraId="64DE395D" w14:textId="77777777">
            <w:pPr>
              <w:rPr>
                <w:rFonts w:ascii="Gisha" w:hAnsi="Gisha" w:cs="Gisha"/>
                <w:sz w:val="24"/>
                <w:szCs w:val="24"/>
              </w:rPr>
            </w:pPr>
          </w:p>
        </w:tc>
        <w:tc>
          <w:tcPr>
            <w:tcW w:w="8051" w:type="dxa"/>
          </w:tcPr>
          <w:p w:rsidR="00647E7D" w:rsidP="692D624F" w:rsidRDefault="241E9042" w14:paraId="3C4B8957" w14:textId="58D0C417">
            <w:pPr>
              <w:rPr>
                <w:rFonts w:ascii="Gisha" w:hAnsi="Gisha" w:cs="Gisha"/>
                <w:sz w:val="24"/>
                <w:szCs w:val="24"/>
              </w:rPr>
            </w:pPr>
            <w:r w:rsidRPr="692D624F">
              <w:rPr>
                <w:rFonts w:ascii="Gisha" w:hAnsi="Gisha" w:cs="Gisha"/>
                <w:sz w:val="24"/>
                <w:szCs w:val="24"/>
              </w:rPr>
              <w:t xml:space="preserve">Through </w:t>
            </w:r>
            <w:r w:rsidRPr="692D624F" w:rsidR="46D98F68">
              <w:rPr>
                <w:rFonts w:ascii="Gisha" w:hAnsi="Gisha" w:eastAsia="Gisha" w:cs="Gisha"/>
                <w:sz w:val="24"/>
                <w:szCs w:val="24"/>
              </w:rPr>
              <w:t>Art and Design</w:t>
            </w:r>
            <w:r w:rsidRPr="692D624F">
              <w:rPr>
                <w:rFonts w:ascii="Gisha" w:hAnsi="Gisha" w:cs="Gisha"/>
                <w:sz w:val="24"/>
                <w:szCs w:val="24"/>
              </w:rPr>
              <w:t>, the children learn to appreciate the ideas of others that are different to their own and that many great design ideas originate from other</w:t>
            </w:r>
            <w:r w:rsidRPr="692D624F">
              <w:rPr>
                <w:rFonts w:ascii="Gisha" w:hAnsi="Gisha" w:eastAsia="SymbolMT" w:cs="Gisha"/>
                <w:sz w:val="24"/>
                <w:szCs w:val="24"/>
              </w:rPr>
              <w:t xml:space="preserve"> </w:t>
            </w:r>
            <w:r w:rsidRPr="692D624F">
              <w:rPr>
                <w:rFonts w:ascii="Gisha" w:hAnsi="Gisha" w:cs="Gisha"/>
                <w:sz w:val="24"/>
                <w:szCs w:val="24"/>
              </w:rPr>
              <w:t>cultures.</w:t>
            </w:r>
          </w:p>
        </w:tc>
      </w:tr>
    </w:tbl>
    <w:p w:rsidRPr="00E73191" w:rsidR="001F07AE" w:rsidP="001F07AE" w:rsidRDefault="001F07AE" w14:paraId="34534A4F" w14:textId="77777777">
      <w:pPr>
        <w:rPr>
          <w:rFonts w:ascii="Gisha" w:hAnsi="Gisha" w:eastAsia="SymbolMT" w:cs="Gisha"/>
          <w:sz w:val="24"/>
          <w:szCs w:val="24"/>
        </w:rPr>
      </w:pPr>
    </w:p>
    <w:p w:rsidR="001F07AE" w:rsidP="001F07AE" w:rsidRDefault="001F07AE" w14:paraId="7A567F21" w14:textId="46E35EFD">
      <w:pPr>
        <w:rPr>
          <w:rFonts w:ascii="Gisha" w:hAnsi="Gisha" w:cs="Gisha"/>
          <w:b/>
          <w:sz w:val="24"/>
          <w:szCs w:val="24"/>
          <w:u w:val="single"/>
        </w:rPr>
      </w:pPr>
      <w:r w:rsidRPr="00E73191">
        <w:rPr>
          <w:rFonts w:hint="cs" w:ascii="Gisha" w:hAnsi="Gisha" w:cs="Gisha"/>
          <w:b/>
          <w:sz w:val="24"/>
          <w:szCs w:val="24"/>
          <w:u w:val="single"/>
        </w:rPr>
        <w:t>SMSC</w:t>
      </w:r>
    </w:p>
    <w:tbl>
      <w:tblPr>
        <w:tblStyle w:val="TableGrid"/>
        <w:tblW w:w="0" w:type="auto"/>
        <w:tblLook w:val="04A0" w:firstRow="1" w:lastRow="0" w:firstColumn="1" w:lastColumn="0" w:noHBand="0" w:noVBand="1"/>
      </w:tblPr>
      <w:tblGrid>
        <w:gridCol w:w="2405"/>
        <w:gridCol w:w="8051"/>
      </w:tblGrid>
      <w:tr w:rsidR="00647E7D" w:rsidTr="044CB69E" w14:paraId="55E5C096" w14:textId="77777777">
        <w:tc>
          <w:tcPr>
            <w:tcW w:w="2405" w:type="dxa"/>
            <w:tcMar/>
          </w:tcPr>
          <w:p w:rsidRPr="00E73191" w:rsidR="00647E7D" w:rsidP="00647E7D" w:rsidRDefault="00647E7D" w14:paraId="14073F1C" w14:textId="77777777">
            <w:pPr>
              <w:rPr>
                <w:rFonts w:ascii="Gisha" w:hAnsi="Gisha" w:cs="Gisha"/>
                <w:b/>
                <w:sz w:val="24"/>
                <w:szCs w:val="24"/>
                <w:u w:val="single"/>
              </w:rPr>
            </w:pPr>
            <w:r w:rsidRPr="00E73191">
              <w:rPr>
                <w:rFonts w:hint="cs" w:ascii="Gisha" w:hAnsi="Gisha" w:cs="Gisha"/>
                <w:b/>
                <w:sz w:val="24"/>
                <w:szCs w:val="24"/>
                <w:u w:val="single"/>
              </w:rPr>
              <w:t>Spiritual</w:t>
            </w:r>
          </w:p>
          <w:p w:rsidR="00647E7D" w:rsidP="001F07AE" w:rsidRDefault="00647E7D" w14:paraId="697321CB" w14:textId="77777777">
            <w:pPr>
              <w:rPr>
                <w:rFonts w:ascii="Gisha" w:hAnsi="Gisha" w:cs="Gisha"/>
                <w:b/>
                <w:sz w:val="24"/>
                <w:szCs w:val="24"/>
                <w:u w:val="single"/>
              </w:rPr>
            </w:pPr>
          </w:p>
        </w:tc>
        <w:tc>
          <w:tcPr>
            <w:tcW w:w="8051" w:type="dxa"/>
            <w:tcMar/>
          </w:tcPr>
          <w:p w:rsidR="00647E7D" w:rsidP="692D624F" w:rsidRDefault="241E9042" w14:paraId="00E46AE7" w14:textId="13822CC4">
            <w:pPr>
              <w:rPr>
                <w:rFonts w:ascii="Gisha" w:hAnsi="Gisha" w:cs="Gisha"/>
                <w:b w:val="1"/>
                <w:bCs w:val="1"/>
                <w:sz w:val="24"/>
                <w:szCs w:val="24"/>
                <w:u w:val="single"/>
              </w:rPr>
            </w:pPr>
            <w:r w:rsidRPr="044CB69E" w:rsidR="022E1797">
              <w:rPr>
                <w:rFonts w:ascii="Gisha" w:hAnsi="Gisha" w:cs="Gisha"/>
                <w:sz w:val="24"/>
                <w:szCs w:val="24"/>
              </w:rPr>
              <w:t xml:space="preserve">Spiritual development is very important in </w:t>
            </w:r>
            <w:r w:rsidRPr="044CB69E" w:rsidR="41965451">
              <w:rPr>
                <w:rFonts w:ascii="Gisha" w:hAnsi="Gisha" w:eastAsia="Gisha" w:cs="Gisha"/>
                <w:sz w:val="24"/>
                <w:szCs w:val="24"/>
              </w:rPr>
              <w:t>Art and Design</w:t>
            </w:r>
            <w:r w:rsidRPr="044CB69E" w:rsidR="022E1797">
              <w:rPr>
                <w:rFonts w:ascii="Gisha" w:hAnsi="Gisha" w:cs="Gisha"/>
                <w:sz w:val="24"/>
                <w:szCs w:val="24"/>
              </w:rPr>
              <w:t xml:space="preserve"> as the process of creative thinking and </w:t>
            </w:r>
            <w:r w:rsidRPr="044CB69E" w:rsidR="247B56AC">
              <w:rPr>
                <w:rFonts w:ascii="Gisha" w:hAnsi="Gisha" w:cs="Gisha"/>
                <w:sz w:val="24"/>
                <w:szCs w:val="24"/>
              </w:rPr>
              <w:t>problem-solving</w:t>
            </w:r>
            <w:r w:rsidRPr="044CB69E" w:rsidR="022E1797">
              <w:rPr>
                <w:rFonts w:ascii="Gisha" w:hAnsi="Gisha" w:cs="Gisha"/>
                <w:sz w:val="24"/>
                <w:szCs w:val="24"/>
              </w:rPr>
              <w:t xml:space="preserve"> lies at the heart of this subject. Thinking creatively also develops a child’s ability to be innovative and inspirational to others and increases their own self-confidence and belief in their own abilities.</w:t>
            </w:r>
            <w:r w:rsidRPr="044CB69E" w:rsidR="5004D118">
              <w:rPr>
                <w:rFonts w:ascii="Gisha" w:hAnsi="Gisha" w:cs="Gisha"/>
                <w:sz w:val="24"/>
                <w:szCs w:val="24"/>
              </w:rPr>
              <w:t xml:space="preserve"> </w:t>
            </w:r>
          </w:p>
        </w:tc>
      </w:tr>
      <w:tr w:rsidR="00647E7D" w:rsidTr="044CB69E" w14:paraId="4EF56DE4" w14:textId="77777777">
        <w:tc>
          <w:tcPr>
            <w:tcW w:w="2405" w:type="dxa"/>
            <w:tcMar/>
          </w:tcPr>
          <w:p w:rsidRPr="00E73191" w:rsidR="00647E7D" w:rsidP="00647E7D" w:rsidRDefault="00647E7D" w14:paraId="5A0F2D40" w14:textId="77777777">
            <w:pPr>
              <w:jc w:val="both"/>
              <w:rPr>
                <w:rFonts w:ascii="Gisha" w:hAnsi="Gisha" w:cs="Gisha"/>
                <w:b/>
                <w:sz w:val="24"/>
                <w:szCs w:val="24"/>
                <w:u w:val="single"/>
              </w:rPr>
            </w:pPr>
            <w:r w:rsidRPr="00E73191">
              <w:rPr>
                <w:rFonts w:hint="cs" w:ascii="Gisha" w:hAnsi="Gisha" w:cs="Gisha"/>
                <w:b/>
                <w:sz w:val="24"/>
                <w:szCs w:val="24"/>
                <w:u w:val="single"/>
              </w:rPr>
              <w:t>Moral</w:t>
            </w:r>
          </w:p>
          <w:p w:rsidR="00647E7D" w:rsidP="001F07AE" w:rsidRDefault="00647E7D" w14:paraId="6A1A1BD3" w14:textId="77777777">
            <w:pPr>
              <w:rPr>
                <w:rFonts w:ascii="Gisha" w:hAnsi="Gisha" w:cs="Gisha"/>
                <w:b/>
                <w:sz w:val="24"/>
                <w:szCs w:val="24"/>
                <w:u w:val="single"/>
              </w:rPr>
            </w:pPr>
          </w:p>
        </w:tc>
        <w:tc>
          <w:tcPr>
            <w:tcW w:w="8051" w:type="dxa"/>
            <w:tcMar/>
          </w:tcPr>
          <w:p w:rsidR="00647E7D" w:rsidP="692D624F" w:rsidRDefault="241E9042" w14:paraId="06AA5116" w14:textId="6441FDA8">
            <w:pPr>
              <w:autoSpaceDE w:val="0"/>
              <w:autoSpaceDN w:val="0"/>
              <w:adjustRightInd w:val="0"/>
              <w:jc w:val="both"/>
              <w:rPr>
                <w:rFonts w:ascii="Gisha" w:hAnsi="Gisha" w:cs="Gisha"/>
                <w:b/>
                <w:bCs/>
                <w:sz w:val="24"/>
                <w:szCs w:val="24"/>
                <w:u w:val="single"/>
              </w:rPr>
            </w:pPr>
            <w:r w:rsidRPr="692D624F">
              <w:rPr>
                <w:rFonts w:ascii="Gisha" w:hAnsi="Gisha" w:cs="Gisha"/>
                <w:sz w:val="24"/>
                <w:szCs w:val="24"/>
              </w:rPr>
              <w:t xml:space="preserve">During the </w:t>
            </w:r>
            <w:r w:rsidRPr="692D624F" w:rsidR="1F111D67">
              <w:rPr>
                <w:rFonts w:ascii="Gisha" w:hAnsi="Gisha" w:cs="Gisha"/>
                <w:sz w:val="24"/>
                <w:szCs w:val="24"/>
              </w:rPr>
              <w:t xml:space="preserve">creative process, </w:t>
            </w:r>
            <w:r w:rsidRPr="692D624F">
              <w:rPr>
                <w:rFonts w:ascii="Gisha" w:hAnsi="Gisha" w:cs="Gisha"/>
                <w:sz w:val="24"/>
                <w:szCs w:val="24"/>
              </w:rPr>
              <w:t>pupils are encouraged to consider the moral and ethical issues that can arise. For example, the environmental impact of materials used</w:t>
            </w:r>
            <w:r w:rsidR="00866FFA">
              <w:rPr>
                <w:rFonts w:ascii="Gisha" w:hAnsi="Gisha" w:cs="Gisha"/>
                <w:sz w:val="24"/>
                <w:szCs w:val="24"/>
              </w:rPr>
              <w:t xml:space="preserve">, </w:t>
            </w:r>
            <w:r w:rsidRPr="2DD6DC08" w:rsidR="00866FFA">
              <w:rPr>
                <w:rFonts w:ascii="Gisha" w:hAnsi="Gisha" w:cs="Gisha"/>
                <w:sz w:val="24"/>
                <w:szCs w:val="24"/>
              </w:rPr>
              <w:t>and art as message</w:t>
            </w:r>
            <w:r w:rsidR="00866FFA">
              <w:rPr>
                <w:rFonts w:ascii="Gisha" w:hAnsi="Gisha" w:cs="Gisha"/>
                <w:sz w:val="24"/>
                <w:szCs w:val="24"/>
              </w:rPr>
              <w:t>.</w:t>
            </w:r>
          </w:p>
        </w:tc>
      </w:tr>
      <w:tr w:rsidR="00647E7D" w:rsidTr="044CB69E" w14:paraId="63480DCB" w14:textId="77777777">
        <w:tc>
          <w:tcPr>
            <w:tcW w:w="2405" w:type="dxa"/>
            <w:tcMar/>
          </w:tcPr>
          <w:p w:rsidRPr="00E73191" w:rsidR="00647E7D" w:rsidP="00647E7D" w:rsidRDefault="00647E7D" w14:paraId="3113A10A" w14:textId="77777777">
            <w:pPr>
              <w:jc w:val="both"/>
              <w:rPr>
                <w:rFonts w:ascii="Gisha" w:hAnsi="Gisha" w:cs="Gisha"/>
                <w:b/>
                <w:sz w:val="24"/>
                <w:szCs w:val="24"/>
                <w:u w:val="single"/>
              </w:rPr>
            </w:pPr>
            <w:r w:rsidRPr="00E73191">
              <w:rPr>
                <w:rFonts w:hint="cs" w:ascii="Gisha" w:hAnsi="Gisha" w:cs="Gisha"/>
                <w:b/>
                <w:sz w:val="24"/>
                <w:szCs w:val="24"/>
                <w:u w:val="single"/>
              </w:rPr>
              <w:t>Social</w:t>
            </w:r>
          </w:p>
          <w:p w:rsidR="00647E7D" w:rsidP="001F07AE" w:rsidRDefault="00647E7D" w14:paraId="3885A6CF" w14:textId="77777777">
            <w:pPr>
              <w:rPr>
                <w:rFonts w:ascii="Gisha" w:hAnsi="Gisha" w:cs="Gisha"/>
                <w:b/>
                <w:sz w:val="24"/>
                <w:szCs w:val="24"/>
                <w:u w:val="single"/>
              </w:rPr>
            </w:pPr>
          </w:p>
        </w:tc>
        <w:tc>
          <w:tcPr>
            <w:tcW w:w="8051" w:type="dxa"/>
            <w:tcMar/>
          </w:tcPr>
          <w:p w:rsidR="00647E7D" w:rsidP="692D624F" w:rsidRDefault="79E1B176" w14:paraId="7A5D2B03" w14:textId="37D5AF18">
            <w:pPr>
              <w:jc w:val="both"/>
              <w:rPr>
                <w:rFonts w:ascii="Gisha" w:hAnsi="Gisha" w:cs="Gisha"/>
                <w:b/>
                <w:bCs/>
                <w:sz w:val="24"/>
                <w:szCs w:val="24"/>
                <w:u w:val="single"/>
              </w:rPr>
            </w:pPr>
            <w:r w:rsidRPr="692D624F">
              <w:rPr>
                <w:rFonts w:ascii="Gisha" w:hAnsi="Gisha" w:eastAsia="Gisha" w:cs="Gisha"/>
                <w:sz w:val="24"/>
                <w:szCs w:val="24"/>
              </w:rPr>
              <w:t>Art and Design</w:t>
            </w:r>
            <w:r w:rsidRPr="692D624F" w:rsidR="241E9042">
              <w:rPr>
                <w:rFonts w:ascii="Gisha" w:hAnsi="Gisha" w:cs="Gisha"/>
                <w:sz w:val="24"/>
                <w:szCs w:val="24"/>
              </w:rPr>
              <w:t xml:space="preserve"> lessons aim to provide a range of opportunities for social interactions. This includes opportunities to work collaboratively and co-operatively in groups and take turns to share resources as well as developing the ability to compromise. Opportunities to peer evaluate each other’s work and offer support to peers in the progression of their work.</w:t>
            </w:r>
            <w:r w:rsidRPr="692D624F" w:rsidR="667ACC4B">
              <w:rPr>
                <w:rFonts w:ascii="Gisha" w:hAnsi="Gisha" w:cs="Gisha"/>
                <w:sz w:val="24"/>
                <w:szCs w:val="24"/>
              </w:rPr>
              <w:t xml:space="preserve"> </w:t>
            </w:r>
          </w:p>
        </w:tc>
      </w:tr>
      <w:tr w:rsidR="00647E7D" w:rsidTr="044CB69E" w14:paraId="5514CCCA" w14:textId="77777777">
        <w:tc>
          <w:tcPr>
            <w:tcW w:w="2405" w:type="dxa"/>
            <w:tcMar/>
          </w:tcPr>
          <w:p w:rsidRPr="00E73191" w:rsidR="00647E7D" w:rsidP="00647E7D" w:rsidRDefault="00647E7D" w14:paraId="001C996D" w14:textId="77777777">
            <w:pPr>
              <w:jc w:val="both"/>
              <w:rPr>
                <w:rFonts w:ascii="Gisha" w:hAnsi="Gisha" w:cs="Gisha"/>
                <w:b/>
                <w:sz w:val="24"/>
                <w:szCs w:val="24"/>
                <w:u w:val="single"/>
              </w:rPr>
            </w:pPr>
            <w:r w:rsidRPr="00E73191">
              <w:rPr>
                <w:rFonts w:hint="cs" w:ascii="Gisha" w:hAnsi="Gisha" w:cs="Gisha"/>
                <w:b/>
                <w:sz w:val="24"/>
                <w:szCs w:val="24"/>
                <w:u w:val="single"/>
              </w:rPr>
              <w:t>Cultural</w:t>
            </w:r>
          </w:p>
          <w:p w:rsidR="00647E7D" w:rsidP="001F07AE" w:rsidRDefault="00647E7D" w14:paraId="5E4620C0" w14:textId="77777777">
            <w:pPr>
              <w:rPr>
                <w:rFonts w:ascii="Gisha" w:hAnsi="Gisha" w:cs="Gisha"/>
                <w:b/>
                <w:sz w:val="24"/>
                <w:szCs w:val="24"/>
                <w:u w:val="single"/>
              </w:rPr>
            </w:pPr>
          </w:p>
        </w:tc>
        <w:tc>
          <w:tcPr>
            <w:tcW w:w="8051" w:type="dxa"/>
            <w:tcMar/>
          </w:tcPr>
          <w:p w:rsidR="00647E7D" w:rsidP="692D624F" w:rsidRDefault="1F093DC2" w14:paraId="43635731" w14:textId="3AE33252">
            <w:pPr>
              <w:autoSpaceDE w:val="0"/>
              <w:autoSpaceDN w:val="0"/>
              <w:adjustRightInd w:val="0"/>
              <w:jc w:val="both"/>
              <w:rPr>
                <w:rFonts w:ascii="Gisha" w:hAnsi="Gisha" w:cs="Gisha"/>
                <w:sz w:val="24"/>
                <w:szCs w:val="24"/>
              </w:rPr>
            </w:pPr>
            <w:r w:rsidRPr="692D624F">
              <w:rPr>
                <w:rFonts w:ascii="Gisha" w:hAnsi="Gisha" w:eastAsia="Gisha" w:cs="Gisha"/>
                <w:sz w:val="24"/>
                <w:szCs w:val="24"/>
              </w:rPr>
              <w:t>Art and Design</w:t>
            </w:r>
            <w:r w:rsidRPr="692D624F" w:rsidR="241E9042">
              <w:rPr>
                <w:rFonts w:ascii="Gisha" w:hAnsi="Gisha" w:cs="Gisha"/>
                <w:sz w:val="24"/>
                <w:szCs w:val="24"/>
              </w:rPr>
              <w:t xml:space="preserve"> often presents opportunities to develop a wider cultural awareness about our past heritage and cultures and the heritage and cultures of others. These can be explored through the stimulus of </w:t>
            </w:r>
            <w:r w:rsidRPr="692D624F" w:rsidR="31DDD7DB">
              <w:rPr>
                <w:rFonts w:ascii="Gisha" w:hAnsi="Gisha" w:cs="Gisha"/>
                <w:sz w:val="24"/>
                <w:szCs w:val="24"/>
              </w:rPr>
              <w:t>art</w:t>
            </w:r>
            <w:r w:rsidRPr="692D624F" w:rsidR="241E9042">
              <w:rPr>
                <w:rFonts w:ascii="Gisha" w:hAnsi="Gisha" w:cs="Gisha"/>
                <w:sz w:val="24"/>
                <w:szCs w:val="24"/>
              </w:rPr>
              <w:t>, textiles, pottery and sculptures from different cultures and periods of time.</w:t>
            </w:r>
          </w:p>
        </w:tc>
      </w:tr>
    </w:tbl>
    <w:p w:rsidR="001F07AE" w:rsidP="692D624F" w:rsidRDefault="001F07AE" w14:paraId="268CD92D" w14:textId="113817E6">
      <w:pPr>
        <w:spacing w:after="0" w:line="330" w:lineRule="atLeast"/>
        <w:textAlignment w:val="baseline"/>
        <w:rPr>
          <w:rFonts w:ascii="Gisha" w:hAnsi="Gisha" w:cs="Gisha"/>
          <w:b/>
          <w:bCs/>
          <w:sz w:val="24"/>
          <w:szCs w:val="24"/>
          <w:u w:val="single"/>
          <w:lang w:eastAsia="en-GB"/>
        </w:rPr>
      </w:pPr>
    </w:p>
    <w:p w:rsidRPr="00096640" w:rsidR="00096640" w:rsidP="00647E7D" w:rsidRDefault="00096640" w14:paraId="5DFDC5FB" w14:textId="0CA36EC6">
      <w:pPr>
        <w:shd w:val="clear" w:color="auto" w:fill="FFFFFF"/>
        <w:spacing w:after="0" w:line="330" w:lineRule="atLeast"/>
        <w:textAlignment w:val="baseline"/>
        <w:rPr>
          <w:rFonts w:ascii="Gisha" w:hAnsi="Gisha" w:eastAsia="Times New Roman" w:cs="Gisha"/>
          <w:b/>
          <w:bCs/>
          <w:sz w:val="24"/>
          <w:szCs w:val="24"/>
          <w:lang w:eastAsia="en-GB"/>
        </w:rPr>
      </w:pPr>
      <w:r w:rsidRPr="43F00D57">
        <w:rPr>
          <w:rFonts w:ascii="Gisha" w:hAnsi="Gisha" w:eastAsia="Times New Roman" w:cs="Gisha"/>
          <w:b/>
          <w:bCs/>
          <w:sz w:val="24"/>
          <w:szCs w:val="24"/>
          <w:lang w:eastAsia="en-GB"/>
        </w:rPr>
        <w:t>In Foundation Stage:</w:t>
      </w:r>
    </w:p>
    <w:p w:rsidR="7ECA7B1D" w:rsidP="692D624F" w:rsidRDefault="2CCC5FDD" w14:paraId="12DE89BD" w14:textId="29DED7D1">
      <w:pPr>
        <w:shd w:val="clear" w:color="auto" w:fill="FFFFFF" w:themeFill="background1"/>
        <w:spacing w:after="0" w:line="330" w:lineRule="atLeast"/>
        <w:rPr>
          <w:rFonts w:ascii="Gisha" w:hAnsi="Gisha" w:eastAsia="Gisha" w:cs="Gisha"/>
          <w:color w:val="262626" w:themeColor="text1" w:themeTint="D9"/>
          <w:sz w:val="24"/>
          <w:szCs w:val="24"/>
        </w:rPr>
      </w:pPr>
      <w:r w:rsidRPr="1F377B01">
        <w:rPr>
          <w:rFonts w:ascii="Gisha" w:hAnsi="Gisha" w:eastAsia="Times New Roman" w:cs="Gisha"/>
          <w:sz w:val="24"/>
          <w:szCs w:val="24"/>
          <w:lang w:eastAsia="en-GB"/>
        </w:rPr>
        <w:t xml:space="preserve">Within Early years we aim to </w:t>
      </w:r>
      <w:r w:rsidRPr="1F377B01" w:rsidR="3B1F50D5">
        <w:rPr>
          <w:rFonts w:ascii="Gisha" w:hAnsi="Gisha" w:eastAsia="Gisha" w:cs="Gisha"/>
          <w:color w:val="262626" w:themeColor="text1" w:themeTint="D9"/>
          <w:sz w:val="24"/>
          <w:szCs w:val="24"/>
        </w:rPr>
        <w:t xml:space="preserve">provide children with the essential building blocks </w:t>
      </w:r>
      <w:r w:rsidRPr="1F377B01" w:rsidR="462604BA">
        <w:rPr>
          <w:rFonts w:ascii="Gisha" w:hAnsi="Gisha" w:eastAsia="Gisha" w:cs="Gisha"/>
          <w:color w:val="262626" w:themeColor="text1" w:themeTint="D9"/>
          <w:sz w:val="24"/>
          <w:szCs w:val="24"/>
        </w:rPr>
        <w:t>so that</w:t>
      </w:r>
      <w:r w:rsidRPr="1F377B01" w:rsidR="3B1F50D5">
        <w:rPr>
          <w:rFonts w:ascii="Gisha" w:hAnsi="Gisha" w:eastAsia="Gisha" w:cs="Gisha"/>
          <w:color w:val="262626" w:themeColor="text1" w:themeTint="D9"/>
          <w:sz w:val="24"/>
          <w:szCs w:val="24"/>
        </w:rPr>
        <w:t xml:space="preserve"> capabilit</w:t>
      </w:r>
      <w:r w:rsidRPr="1F377B01" w:rsidR="170E12DE">
        <w:rPr>
          <w:rFonts w:ascii="Gisha" w:hAnsi="Gisha" w:eastAsia="Gisha" w:cs="Gisha"/>
          <w:color w:val="262626" w:themeColor="text1" w:themeTint="D9"/>
          <w:sz w:val="24"/>
          <w:szCs w:val="24"/>
        </w:rPr>
        <w:t>ies</w:t>
      </w:r>
      <w:r w:rsidRPr="1F377B01" w:rsidR="3B1F50D5">
        <w:rPr>
          <w:rFonts w:ascii="Gisha" w:hAnsi="Gisha" w:eastAsia="Gisha" w:cs="Gisha"/>
          <w:color w:val="262626" w:themeColor="text1" w:themeTint="D9"/>
          <w:sz w:val="24"/>
          <w:szCs w:val="24"/>
        </w:rPr>
        <w:t xml:space="preserve"> are established. There are many opportunities for carrying out</w:t>
      </w:r>
      <w:r w:rsidRPr="1F377B01" w:rsidR="6F59DFB1">
        <w:rPr>
          <w:rFonts w:ascii="Gisha" w:hAnsi="Gisha" w:eastAsia="Gisha" w:cs="Gisha"/>
          <w:color w:val="262626" w:themeColor="text1" w:themeTint="D9"/>
          <w:sz w:val="24"/>
          <w:szCs w:val="24"/>
        </w:rPr>
        <w:t xml:space="preserve"> Art and Design</w:t>
      </w:r>
      <w:r w:rsidRPr="1F377B01" w:rsidR="3B1F50D5">
        <w:rPr>
          <w:rFonts w:ascii="Gisha" w:hAnsi="Gisha" w:eastAsia="Gisha" w:cs="Gisha"/>
          <w:color w:val="262626" w:themeColor="text1" w:themeTint="D9"/>
          <w:sz w:val="24"/>
          <w:szCs w:val="24"/>
        </w:rPr>
        <w:t>-related activities in all areas of learning in the EYFS. Specifically, ‘</w:t>
      </w:r>
      <w:r w:rsidRPr="1F377B01" w:rsidR="275D9C05">
        <w:rPr>
          <w:rFonts w:ascii="Gisha" w:hAnsi="Gisha" w:eastAsia="Gisha" w:cs="Gisha"/>
          <w:color w:val="262626" w:themeColor="text1" w:themeTint="D9"/>
          <w:sz w:val="24"/>
          <w:szCs w:val="24"/>
        </w:rPr>
        <w:t>Art and Design</w:t>
      </w:r>
      <w:r w:rsidRPr="1F377B01" w:rsidR="3B1F50D5">
        <w:rPr>
          <w:rFonts w:ascii="Gisha" w:hAnsi="Gisha" w:eastAsia="Gisha" w:cs="Gisha"/>
          <w:color w:val="262626" w:themeColor="text1" w:themeTint="D9"/>
          <w:sz w:val="24"/>
          <w:szCs w:val="24"/>
        </w:rPr>
        <w:t xml:space="preserve">’ is identified as a strand within </w:t>
      </w:r>
      <w:r w:rsidRPr="1F377B01" w:rsidR="00FE3876">
        <w:rPr>
          <w:rFonts w:ascii="Gisha" w:hAnsi="Gisha" w:eastAsia="Gisha" w:cs="Gisha"/>
          <w:color w:val="262626" w:themeColor="text1" w:themeTint="D9"/>
          <w:sz w:val="24"/>
          <w:szCs w:val="24"/>
        </w:rPr>
        <w:t>Expressive Arts and Design</w:t>
      </w:r>
      <w:r w:rsidRPr="1F377B01" w:rsidR="6ACEE994">
        <w:rPr>
          <w:rFonts w:ascii="Gisha" w:hAnsi="Gisha" w:eastAsia="Gisha" w:cs="Gisha"/>
          <w:color w:val="262626" w:themeColor="text1" w:themeTint="D9"/>
          <w:sz w:val="24"/>
          <w:szCs w:val="24"/>
        </w:rPr>
        <w:t xml:space="preserve"> and Physical Development</w:t>
      </w:r>
      <w:r w:rsidRPr="1F377B01" w:rsidR="3B1F50D5">
        <w:rPr>
          <w:rFonts w:ascii="Gisha" w:hAnsi="Gisha" w:eastAsia="Gisha" w:cs="Gisha"/>
          <w:color w:val="262626" w:themeColor="text1" w:themeTint="D9"/>
          <w:sz w:val="24"/>
          <w:szCs w:val="24"/>
        </w:rPr>
        <w:t>.</w:t>
      </w:r>
      <w:r w:rsidRPr="1F377B01" w:rsidR="5C5332AB">
        <w:rPr>
          <w:rFonts w:ascii="Gisha" w:hAnsi="Gisha" w:eastAsia="Gisha" w:cs="Gisha"/>
          <w:color w:val="262626" w:themeColor="text1" w:themeTint="D9"/>
          <w:sz w:val="24"/>
          <w:szCs w:val="24"/>
        </w:rPr>
        <w:t xml:space="preserve"> Early years aims to </w:t>
      </w:r>
      <w:r w:rsidRPr="1F377B01" w:rsidR="3BC7B7BB">
        <w:rPr>
          <w:rFonts w:ascii="Gisha" w:hAnsi="Gisha" w:eastAsia="Gisha" w:cs="Gisha"/>
          <w:color w:val="262626" w:themeColor="text1" w:themeTint="D9"/>
          <w:sz w:val="24"/>
          <w:szCs w:val="24"/>
        </w:rPr>
        <w:t>promote</w:t>
      </w:r>
      <w:r w:rsidRPr="1F377B01" w:rsidR="5CB0592F">
        <w:rPr>
          <w:rFonts w:ascii="Gisha" w:hAnsi="Gisha" w:eastAsia="Gisha" w:cs="Gisha"/>
          <w:color w:val="262626" w:themeColor="text1" w:themeTint="D9"/>
          <w:sz w:val="24"/>
          <w:szCs w:val="24"/>
        </w:rPr>
        <w:t xml:space="preserve"> children</w:t>
      </w:r>
      <w:r w:rsidRPr="1F377B01" w:rsidR="48747337">
        <w:rPr>
          <w:rFonts w:ascii="Gisha" w:hAnsi="Gisha" w:eastAsia="Gisha" w:cs="Gisha"/>
          <w:color w:val="262626" w:themeColor="text1" w:themeTint="D9"/>
          <w:sz w:val="24"/>
          <w:szCs w:val="24"/>
        </w:rPr>
        <w:t xml:space="preserve">’s </w:t>
      </w:r>
      <w:r w:rsidRPr="1F377B01" w:rsidR="3AC221BD">
        <w:rPr>
          <w:rFonts w:ascii="Gisha" w:hAnsi="Gisha" w:eastAsia="Gisha" w:cs="Gisha"/>
          <w:color w:val="262626" w:themeColor="text1" w:themeTint="D9"/>
          <w:sz w:val="24"/>
          <w:szCs w:val="24"/>
        </w:rPr>
        <w:t xml:space="preserve">ability to </w:t>
      </w:r>
      <w:r w:rsidRPr="1F377B01" w:rsidR="3AC221BD">
        <w:rPr>
          <w:rFonts w:ascii="Gisha" w:hAnsi="Gisha" w:eastAsia="Gisha" w:cs="Gisha"/>
          <w:sz w:val="24"/>
          <w:szCs w:val="24"/>
        </w:rPr>
        <w:t>explore a variety of materials, tools and techniques and experiment with colour, design, texture, form and function.</w:t>
      </w:r>
      <w:r w:rsidRPr="1F377B01" w:rsidR="7ADA518B">
        <w:rPr>
          <w:rFonts w:ascii="Gisha" w:hAnsi="Gisha" w:eastAsia="Gisha" w:cs="Gisha"/>
          <w:sz w:val="24"/>
          <w:szCs w:val="24"/>
        </w:rPr>
        <w:t xml:space="preserve"> Children will</w:t>
      </w:r>
      <w:r w:rsidRPr="1F377B01" w:rsidR="31B69E9D">
        <w:rPr>
          <w:rFonts w:ascii="Gisha" w:hAnsi="Gisha" w:eastAsia="Gisha" w:cs="Gisha"/>
          <w:sz w:val="24"/>
          <w:szCs w:val="24"/>
        </w:rPr>
        <w:t xml:space="preserve"> then</w:t>
      </w:r>
      <w:r w:rsidRPr="1F377B01" w:rsidR="7ADA518B">
        <w:rPr>
          <w:rFonts w:ascii="Gisha" w:hAnsi="Gisha" w:eastAsia="Gisha" w:cs="Gisha"/>
          <w:sz w:val="24"/>
          <w:szCs w:val="24"/>
        </w:rPr>
        <w:t xml:space="preserve"> expand on what they have learnt about media and materials in original ways, thinking about uses and purposes</w:t>
      </w:r>
      <w:r w:rsidRPr="1F377B01" w:rsidR="73E4BD4D">
        <w:rPr>
          <w:rFonts w:ascii="Gisha" w:hAnsi="Gisha" w:eastAsia="Gisha" w:cs="Gisha"/>
          <w:sz w:val="24"/>
          <w:szCs w:val="24"/>
        </w:rPr>
        <w:t>;</w:t>
      </w:r>
      <w:r w:rsidRPr="1F377B01" w:rsidR="7ADA518B">
        <w:rPr>
          <w:rFonts w:ascii="Gisha" w:hAnsi="Gisha" w:eastAsia="Gisha" w:cs="Gisha"/>
          <w:sz w:val="24"/>
          <w:szCs w:val="24"/>
        </w:rPr>
        <w:t xml:space="preserve"> represent</w:t>
      </w:r>
      <w:r w:rsidRPr="1F377B01" w:rsidR="53078A7B">
        <w:rPr>
          <w:rFonts w:ascii="Gisha" w:hAnsi="Gisha" w:eastAsia="Gisha" w:cs="Gisha"/>
          <w:sz w:val="24"/>
          <w:szCs w:val="24"/>
        </w:rPr>
        <w:t>ing</w:t>
      </w:r>
      <w:r w:rsidRPr="1F377B01" w:rsidR="7ADA518B">
        <w:rPr>
          <w:rFonts w:ascii="Gisha" w:hAnsi="Gisha" w:eastAsia="Gisha" w:cs="Gisha"/>
          <w:sz w:val="24"/>
          <w:szCs w:val="24"/>
        </w:rPr>
        <w:t xml:space="preserve"> their own ideas, thoughts and feelings through </w:t>
      </w:r>
      <w:r w:rsidRPr="1F377B01" w:rsidR="105C8D5B">
        <w:rPr>
          <w:rFonts w:ascii="Gisha" w:hAnsi="Gisha" w:eastAsia="Gisha" w:cs="Gisha"/>
          <w:sz w:val="24"/>
          <w:szCs w:val="24"/>
        </w:rPr>
        <w:t>art.</w:t>
      </w:r>
    </w:p>
    <w:p w:rsidRPr="00E73191" w:rsidR="00CA1E4E" w:rsidP="43F00D57" w:rsidRDefault="00CA1E4E" w14:paraId="6E54E524" w14:textId="5CAB2499">
      <w:pPr>
        <w:shd w:val="clear" w:color="auto" w:fill="FFFFFF" w:themeFill="background1"/>
        <w:spacing w:after="0" w:line="330" w:lineRule="atLeast"/>
        <w:jc w:val="both"/>
        <w:textAlignment w:val="baseline"/>
        <w:rPr>
          <w:rFonts w:ascii="Gisha" w:hAnsi="Gisha" w:eastAsia="Times New Roman" w:cs="Gisha"/>
          <w:sz w:val="24"/>
          <w:szCs w:val="24"/>
          <w:lang w:eastAsia="en-GB"/>
        </w:rPr>
      </w:pPr>
    </w:p>
    <w:p w:rsidRPr="00E73191" w:rsidR="003C162B" w:rsidP="00647E7D" w:rsidRDefault="003C162B" w14:paraId="690891EE" w14:textId="704DA8E2">
      <w:pPr>
        <w:shd w:val="clear" w:color="auto" w:fill="FFFFFF"/>
        <w:spacing w:after="0" w:line="330" w:lineRule="atLeast"/>
        <w:textAlignment w:val="baseline"/>
        <w:rPr>
          <w:rFonts w:ascii="Gisha" w:hAnsi="Gisha" w:eastAsia="Times New Roman" w:cs="Gisha"/>
          <w:sz w:val="24"/>
          <w:szCs w:val="24"/>
          <w:lang w:eastAsia="en-GB"/>
        </w:rPr>
      </w:pPr>
      <w:r w:rsidRPr="00E73191">
        <w:rPr>
          <w:rFonts w:hint="cs" w:ascii="Gisha" w:hAnsi="Gisha" w:eastAsia="Times New Roman" w:cs="Gisha"/>
          <w:b/>
          <w:bCs/>
          <w:sz w:val="24"/>
          <w:szCs w:val="24"/>
          <w:bdr w:val="none" w:color="auto" w:sz="0" w:space="0" w:frame="1"/>
          <w:lang w:eastAsia="en-GB"/>
        </w:rPr>
        <w:t>In Key Stage 1:</w:t>
      </w:r>
    </w:p>
    <w:p w:rsidR="003C162B" w:rsidP="692D624F" w:rsidRDefault="003C162B" w14:paraId="56DF4185" w14:textId="13B8870F">
      <w:pPr>
        <w:shd w:val="clear" w:color="auto" w:fill="FFFFFF" w:themeFill="background1"/>
        <w:spacing w:after="0" w:line="330" w:lineRule="atLeast"/>
        <w:textAlignment w:val="baseline"/>
        <w:rPr>
          <w:rFonts w:ascii="Gisha" w:hAnsi="Gisha" w:eastAsia="Times New Roman" w:cs="Gisha"/>
          <w:sz w:val="24"/>
          <w:szCs w:val="24"/>
          <w:bdr w:val="none" w:color="auto" w:sz="0" w:space="0" w:frame="1"/>
          <w:lang w:eastAsia="en-GB"/>
        </w:rPr>
      </w:pPr>
      <w:r w:rsidRPr="00E73191">
        <w:rPr>
          <w:rFonts w:ascii="Gisha" w:hAnsi="Gisha" w:eastAsia="Times New Roman" w:cs="Gisha"/>
          <w:sz w:val="24"/>
          <w:szCs w:val="24"/>
          <w:bdr w:val="none" w:color="auto" w:sz="0" w:space="0" w:frame="1"/>
          <w:lang w:eastAsia="en-GB"/>
        </w:rPr>
        <w:t>Within key stage 1 we also aim to develop design, creativity and problem solving through purposeful projects</w:t>
      </w:r>
      <w:r w:rsidRPr="00E73191" w:rsidR="74DC59D8">
        <w:rPr>
          <w:rFonts w:ascii="Gisha" w:hAnsi="Gisha" w:eastAsia="Times New Roman" w:cs="Gisha"/>
          <w:sz w:val="24"/>
          <w:szCs w:val="24"/>
          <w:bdr w:val="none" w:color="auto" w:sz="0" w:space="0" w:frame="1"/>
          <w:lang w:eastAsia="en-GB"/>
        </w:rPr>
        <w:t>,</w:t>
      </w:r>
      <w:r w:rsidRPr="00E73191">
        <w:rPr>
          <w:rFonts w:ascii="Gisha" w:hAnsi="Gisha" w:eastAsia="Times New Roman" w:cs="Gisha"/>
          <w:sz w:val="24"/>
          <w:szCs w:val="24"/>
          <w:bdr w:val="none" w:color="auto" w:sz="0" w:space="0" w:frame="1"/>
          <w:lang w:eastAsia="en-GB"/>
        </w:rPr>
        <w:t xml:space="preserve"> which promote the children's skills in developing as individuals and as part of a team. </w:t>
      </w:r>
      <w:r w:rsidRPr="692D624F" w:rsidR="72487BC3">
        <w:rPr>
          <w:rFonts w:ascii="Gisha" w:hAnsi="Gisha" w:eastAsia="Gisha" w:cs="Gisha"/>
          <w:sz w:val="24"/>
          <w:szCs w:val="24"/>
        </w:rPr>
        <w:t xml:space="preserve">Each year group features a topic focusing on the explicit development of art, craft and design skills and on the formal elements of art: colour, form, line, shape, texture, tone and pattern. These skills are applied and developed further in </w:t>
      </w:r>
      <w:r w:rsidRPr="692D624F" w:rsidR="5EF173CA">
        <w:rPr>
          <w:rFonts w:ascii="Gisha" w:hAnsi="Gisha" w:eastAsia="Gisha" w:cs="Gisha"/>
          <w:sz w:val="24"/>
          <w:szCs w:val="24"/>
        </w:rPr>
        <w:t>a chosen topic.</w:t>
      </w:r>
    </w:p>
    <w:p w:rsidRPr="00E73191" w:rsidR="00C25FF1" w:rsidP="00647E7D" w:rsidRDefault="00C25FF1" w14:paraId="201A7484" w14:textId="77777777">
      <w:pPr>
        <w:shd w:val="clear" w:color="auto" w:fill="FFFFFF"/>
        <w:spacing w:after="0" w:line="330" w:lineRule="atLeast"/>
        <w:textAlignment w:val="baseline"/>
        <w:rPr>
          <w:rFonts w:ascii="Gisha" w:hAnsi="Gisha" w:eastAsia="Times New Roman" w:cs="Gisha"/>
          <w:sz w:val="24"/>
          <w:szCs w:val="24"/>
          <w:lang w:eastAsia="en-GB"/>
        </w:rPr>
      </w:pPr>
    </w:p>
    <w:p w:rsidRPr="00E73191" w:rsidR="003C162B" w:rsidP="00647E7D" w:rsidRDefault="003C162B" w14:paraId="2C44A40C" w14:textId="77777777">
      <w:pPr>
        <w:shd w:val="clear" w:color="auto" w:fill="FFFFFF"/>
        <w:spacing w:after="0" w:line="330" w:lineRule="atLeast"/>
        <w:textAlignment w:val="baseline"/>
        <w:rPr>
          <w:rFonts w:ascii="Gisha" w:hAnsi="Gisha" w:eastAsia="Times New Roman" w:cs="Gisha"/>
          <w:sz w:val="24"/>
          <w:szCs w:val="24"/>
          <w:lang w:eastAsia="en-GB"/>
        </w:rPr>
      </w:pPr>
      <w:r w:rsidRPr="00E73191">
        <w:rPr>
          <w:rFonts w:hint="cs" w:ascii="Gisha" w:hAnsi="Gisha" w:eastAsia="Times New Roman" w:cs="Gisha"/>
          <w:b/>
          <w:bCs/>
          <w:sz w:val="24"/>
          <w:szCs w:val="24"/>
          <w:bdr w:val="none" w:color="auto" w:sz="0" w:space="0" w:frame="1"/>
          <w:lang w:eastAsia="en-GB"/>
        </w:rPr>
        <w:t>In Key Stage 2:</w:t>
      </w:r>
    </w:p>
    <w:p w:rsidRPr="00E73191" w:rsidR="003C162B" w:rsidP="692D624F" w:rsidRDefault="2B471DF8" w14:paraId="574BEB6B" w14:textId="2E1E37E9">
      <w:pPr>
        <w:shd w:val="clear" w:color="auto" w:fill="FFFFFF" w:themeFill="background1"/>
        <w:spacing w:after="0" w:line="330" w:lineRule="atLeast"/>
        <w:textAlignment w:val="baseline"/>
        <w:rPr>
          <w:rFonts w:ascii="Gisha" w:hAnsi="Gisha" w:eastAsia="Times New Roman" w:cs="Gisha"/>
          <w:sz w:val="24"/>
          <w:szCs w:val="24"/>
          <w:lang w:eastAsia="en-GB"/>
        </w:rPr>
      </w:pPr>
      <w:r w:rsidRPr="00E73191">
        <w:rPr>
          <w:rFonts w:ascii="Gisha" w:hAnsi="Gisha" w:eastAsia="Times New Roman" w:cs="Gisha"/>
          <w:sz w:val="24"/>
          <w:szCs w:val="24"/>
          <w:bdr w:val="none" w:color="auto" w:sz="0" w:space="0" w:frame="1"/>
          <w:lang w:eastAsia="en-GB"/>
        </w:rPr>
        <w:t xml:space="preserve">Within key stage 2 key events and individuals that have influenced the world of </w:t>
      </w:r>
      <w:r w:rsidRPr="00E73191" w:rsidR="4318D984">
        <w:rPr>
          <w:rFonts w:ascii="Gisha" w:hAnsi="Gisha" w:eastAsia="Times New Roman" w:cs="Gisha"/>
          <w:sz w:val="24"/>
          <w:szCs w:val="24"/>
          <w:bdr w:val="none" w:color="auto" w:sz="0" w:space="0" w:frame="1"/>
          <w:lang w:eastAsia="en-GB"/>
        </w:rPr>
        <w:t xml:space="preserve">Art and </w:t>
      </w:r>
      <w:r w:rsidRPr="00E73191">
        <w:rPr>
          <w:rFonts w:ascii="Gisha" w:hAnsi="Gisha" w:eastAsia="Times New Roman" w:cs="Gisha"/>
          <w:sz w:val="24"/>
          <w:szCs w:val="24"/>
          <w:bdr w:val="none" w:color="auto" w:sz="0" w:space="0" w:frame="1"/>
          <w:lang w:eastAsia="en-GB"/>
        </w:rPr>
        <w:t xml:space="preserve">Design are teaching </w:t>
      </w:r>
      <w:r w:rsidRPr="46FA163E" w:rsidR="00866FFA">
        <w:rPr>
          <w:rFonts w:ascii="Gisha" w:hAnsi="Gisha" w:eastAsia="Times New Roman" w:cs="Gisha"/>
          <w:sz w:val="24"/>
          <w:szCs w:val="24"/>
          <w:bdr w:val="none" w:color="auto" w:sz="0" w:space="0" w:frame="1"/>
          <w:lang w:eastAsia="en-GB"/>
        </w:rPr>
        <w:t>foci</w:t>
      </w:r>
      <w:r w:rsidR="00866FFA">
        <w:rPr>
          <w:rFonts w:ascii="Gisha" w:hAnsi="Gisha" w:eastAsia="Times New Roman" w:cs="Gisha"/>
          <w:sz w:val="24"/>
          <w:szCs w:val="24"/>
          <w:bdr w:val="none" w:color="auto" w:sz="0" w:space="0" w:frame="1"/>
          <w:lang w:eastAsia="en-GB"/>
        </w:rPr>
        <w:t xml:space="preserve"> </w:t>
      </w:r>
      <w:r w:rsidRPr="00E73191">
        <w:rPr>
          <w:rFonts w:ascii="Gisha" w:hAnsi="Gisha" w:eastAsia="Times New Roman" w:cs="Gisha"/>
          <w:sz w:val="24"/>
          <w:szCs w:val="24"/>
          <w:bdr w:val="none" w:color="auto" w:sz="0" w:space="0" w:frame="1"/>
          <w:lang w:eastAsia="en-GB"/>
        </w:rPr>
        <w:t>that are to be covered. </w:t>
      </w:r>
      <w:r w:rsidRPr="692D624F" w:rsidR="29432954">
        <w:rPr>
          <w:rFonts w:ascii="Gisha" w:hAnsi="Gisha" w:eastAsia="Gisha" w:cs="Gisha"/>
          <w:sz w:val="24"/>
          <w:szCs w:val="24"/>
        </w:rPr>
        <w:t xml:space="preserve"> Each year group will develop their techniques, including their control and their use of materials, with creativity, experimentation and an increasing awareness of different kinds of art, craft and design.</w:t>
      </w:r>
      <w:r w:rsidR="00866FFA">
        <w:rPr>
          <w:rFonts w:ascii="Gisha" w:hAnsi="Gisha" w:eastAsia="Gisha" w:cs="Gisha"/>
          <w:sz w:val="24"/>
          <w:szCs w:val="24"/>
        </w:rPr>
        <w:t xml:space="preserve"> </w:t>
      </w:r>
      <w:r w:rsidRPr="18DBFCC6" w:rsidR="00866FFA">
        <w:rPr>
          <w:rFonts w:ascii="Gisha" w:hAnsi="Gisha" w:eastAsia="Gisha" w:cs="Gisha"/>
          <w:sz w:val="24"/>
          <w:szCs w:val="24"/>
        </w:rPr>
        <w:t>Links to the creative and cultural industries will also be referenced in a contemporary curriculum design</w:t>
      </w:r>
      <w:r w:rsidR="00866FFA">
        <w:rPr>
          <w:rFonts w:ascii="Gisha" w:hAnsi="Gisha" w:eastAsia="Gisha" w:cs="Gisha"/>
          <w:sz w:val="24"/>
          <w:szCs w:val="24"/>
        </w:rPr>
        <w:t>.</w:t>
      </w:r>
    </w:p>
    <w:p w:rsidR="1F377B01" w:rsidP="1F377B01" w:rsidRDefault="1F377B01" w14:paraId="4FC01355" w14:textId="7DD48808">
      <w:pPr>
        <w:shd w:val="clear" w:color="auto" w:fill="FFFFFF" w:themeFill="background1"/>
        <w:spacing w:after="0" w:line="330" w:lineRule="atLeast"/>
        <w:rPr>
          <w:rFonts w:ascii="Gisha" w:hAnsi="Gisha" w:eastAsia="Gisha" w:cs="Gisha"/>
          <w:sz w:val="24"/>
          <w:szCs w:val="24"/>
        </w:rPr>
      </w:pPr>
    </w:p>
    <w:p w:rsidR="75806DB0" w:rsidP="044CB69E" w:rsidRDefault="75806DB0" w14:paraId="36419867" w14:textId="274CA498">
      <w:pPr>
        <w:pStyle w:val="Normal"/>
        <w:bidi w:val="0"/>
        <w:spacing w:before="0" w:beforeAutospacing="off" w:after="0" w:afterAutospacing="off"/>
        <w:ind w:left="0" w:right="0"/>
        <w:jc w:val="left"/>
        <w:rPr>
          <w:rFonts w:ascii="Gisha" w:hAnsi="Gisha" w:eastAsia="Gisha" w:cs="Gisha"/>
          <w:sz w:val="24"/>
          <w:szCs w:val="24"/>
        </w:rPr>
      </w:pPr>
      <w:r w:rsidRPr="044CB69E" w:rsidR="75806DB0">
        <w:rPr>
          <w:rFonts w:ascii="Gisha" w:hAnsi="Gisha" w:eastAsia="Gisha" w:cs="Gisha"/>
          <w:b w:val="1"/>
          <w:bCs w:val="1"/>
          <w:sz w:val="24"/>
          <w:szCs w:val="24"/>
        </w:rPr>
        <w:t>Sketch books</w:t>
      </w:r>
      <w:r w:rsidRPr="044CB69E" w:rsidR="75806DB0">
        <w:rPr>
          <w:rFonts w:ascii="Gisha" w:hAnsi="Gisha" w:eastAsia="Gisha" w:cs="Gisha"/>
          <w:sz w:val="24"/>
          <w:szCs w:val="24"/>
        </w:rPr>
        <w:t xml:space="preserve"> will be used from year </w:t>
      </w:r>
      <w:r w:rsidRPr="044CB69E" w:rsidR="646A7CEF">
        <w:rPr>
          <w:rFonts w:ascii="Gisha" w:hAnsi="Gisha" w:eastAsia="Gisha" w:cs="Gisha"/>
          <w:sz w:val="24"/>
          <w:szCs w:val="24"/>
        </w:rPr>
        <w:t>1</w:t>
      </w:r>
      <w:r w:rsidRPr="044CB69E" w:rsidR="37D3A7E4">
        <w:rPr>
          <w:rFonts w:ascii="Gisha" w:hAnsi="Gisha" w:eastAsia="Gisha" w:cs="Gisha"/>
          <w:sz w:val="24"/>
          <w:szCs w:val="24"/>
        </w:rPr>
        <w:t xml:space="preserve"> </w:t>
      </w:r>
      <w:r w:rsidRPr="044CB69E" w:rsidR="37D3A7E4">
        <w:rPr>
          <w:rFonts w:ascii="Gisha" w:hAnsi="Gisha" w:eastAsia="Gisha" w:cs="Gisha"/>
          <w:sz w:val="24"/>
          <w:szCs w:val="24"/>
        </w:rPr>
        <w:t>- 6</w:t>
      </w:r>
      <w:r w:rsidRPr="044CB69E" w:rsidR="75806DB0">
        <w:rPr>
          <w:rFonts w:ascii="Gisha" w:hAnsi="Gisha" w:eastAsia="Gisha" w:cs="Gisha"/>
          <w:sz w:val="24"/>
          <w:szCs w:val="24"/>
        </w:rPr>
        <w:t xml:space="preserve"> to record their observations</w:t>
      </w:r>
      <w:r w:rsidRPr="044CB69E" w:rsidR="14AA238F">
        <w:rPr>
          <w:rFonts w:ascii="Gisha" w:hAnsi="Gisha" w:eastAsia="Gisha" w:cs="Gisha"/>
          <w:sz w:val="24"/>
          <w:szCs w:val="24"/>
        </w:rPr>
        <w:t xml:space="preserve">, thoughts, feelings and ideas. They will be used to experiment with </w:t>
      </w:r>
      <w:r w:rsidRPr="044CB69E" w:rsidR="79C24B7F">
        <w:rPr>
          <w:rFonts w:ascii="Gisha" w:hAnsi="Gisha" w:eastAsia="Gisha" w:cs="Gisha"/>
          <w:sz w:val="24"/>
          <w:szCs w:val="24"/>
        </w:rPr>
        <w:t xml:space="preserve">various </w:t>
      </w:r>
      <w:r w:rsidRPr="044CB69E" w:rsidR="14AA238F">
        <w:rPr>
          <w:rFonts w:ascii="Gisha" w:hAnsi="Gisha" w:eastAsia="Gisha" w:cs="Gisha"/>
          <w:sz w:val="24"/>
          <w:szCs w:val="24"/>
        </w:rPr>
        <w:t>m</w:t>
      </w:r>
      <w:r w:rsidRPr="044CB69E" w:rsidR="34A4DF0D">
        <w:rPr>
          <w:rFonts w:ascii="Gisha" w:hAnsi="Gisha" w:eastAsia="Gisha" w:cs="Gisha"/>
          <w:sz w:val="24"/>
          <w:szCs w:val="24"/>
        </w:rPr>
        <w:t>edia</w:t>
      </w:r>
      <w:r w:rsidRPr="044CB69E" w:rsidR="3A8B29FE">
        <w:rPr>
          <w:rFonts w:ascii="Gisha" w:hAnsi="Gisha" w:eastAsia="Gisha" w:cs="Gisha"/>
          <w:sz w:val="24"/>
          <w:szCs w:val="24"/>
        </w:rPr>
        <w:t xml:space="preserve">, develop skills and </w:t>
      </w:r>
      <w:r w:rsidRPr="044CB69E" w:rsidR="48A42D8F">
        <w:rPr>
          <w:rFonts w:ascii="Gisha" w:hAnsi="Gisha" w:eastAsia="Gisha" w:cs="Gisha"/>
          <w:sz w:val="24"/>
          <w:szCs w:val="24"/>
        </w:rPr>
        <w:t xml:space="preserve">try out </w:t>
      </w:r>
      <w:r w:rsidRPr="044CB69E" w:rsidR="3A8B29FE">
        <w:rPr>
          <w:rFonts w:ascii="Gisha" w:hAnsi="Gisha" w:eastAsia="Gisha" w:cs="Gisha"/>
          <w:sz w:val="24"/>
          <w:szCs w:val="24"/>
        </w:rPr>
        <w:t xml:space="preserve">techniques </w:t>
      </w:r>
      <w:r w:rsidRPr="044CB69E" w:rsidR="6170C279">
        <w:rPr>
          <w:rFonts w:ascii="Gisha" w:hAnsi="Gisha" w:eastAsia="Gisha" w:cs="Gisha"/>
          <w:sz w:val="24"/>
          <w:szCs w:val="24"/>
        </w:rPr>
        <w:t>and processes</w:t>
      </w:r>
      <w:r w:rsidRPr="044CB69E" w:rsidR="1DB1199D">
        <w:rPr>
          <w:rFonts w:ascii="Gisha" w:hAnsi="Gisha" w:eastAsia="Gisha" w:cs="Gisha"/>
          <w:sz w:val="24"/>
          <w:szCs w:val="24"/>
        </w:rPr>
        <w:t>,</w:t>
      </w:r>
      <w:r w:rsidRPr="044CB69E" w:rsidR="75806DB0">
        <w:rPr>
          <w:rFonts w:ascii="Gisha" w:hAnsi="Gisha" w:eastAsia="Gisha" w:cs="Gisha"/>
          <w:sz w:val="24"/>
          <w:szCs w:val="24"/>
        </w:rPr>
        <w:t xml:space="preserve"> and use them to review and revisit ideas.</w:t>
      </w:r>
      <w:r w:rsidRPr="044CB69E" w:rsidR="35C167A7">
        <w:rPr>
          <w:rFonts w:ascii="Gisha" w:hAnsi="Gisha" w:eastAsia="Gisha" w:cs="Gisha"/>
          <w:sz w:val="24"/>
          <w:szCs w:val="24"/>
        </w:rPr>
        <w:t xml:space="preserve"> </w:t>
      </w:r>
    </w:p>
    <w:p w:rsidR="00E73191" w:rsidP="003C162B" w:rsidRDefault="00E73191" w14:paraId="4777CA8B" w14:textId="2FB8C9F6">
      <w:pPr>
        <w:shd w:val="clear" w:color="auto" w:fill="FFFFFF"/>
        <w:spacing w:after="0" w:line="330" w:lineRule="atLeast"/>
        <w:jc w:val="center"/>
        <w:textAlignment w:val="baseline"/>
        <w:rPr>
          <w:rFonts w:ascii="Gisha" w:hAnsi="Gisha" w:eastAsia="Times New Roman" w:cs="Gisha"/>
          <w:b/>
          <w:bCs/>
          <w:sz w:val="24"/>
          <w:szCs w:val="24"/>
          <w:bdr w:val="none" w:color="auto" w:sz="0" w:space="0" w:frame="1"/>
          <w:lang w:eastAsia="en-GB"/>
        </w:rPr>
      </w:pPr>
    </w:p>
    <w:p w:rsidR="00647E7D" w:rsidP="003C162B" w:rsidRDefault="00647E7D" w14:paraId="5F28A1E8" w14:textId="77777777">
      <w:pPr>
        <w:shd w:val="clear" w:color="auto" w:fill="FFFFFF"/>
        <w:spacing w:after="0" w:line="330" w:lineRule="atLeast"/>
        <w:jc w:val="center"/>
        <w:textAlignment w:val="baseline"/>
        <w:rPr>
          <w:rFonts w:ascii="Gisha" w:hAnsi="Gisha" w:eastAsia="Times New Roman" w:cs="Gisha"/>
          <w:b/>
          <w:bCs/>
          <w:sz w:val="24"/>
          <w:szCs w:val="24"/>
          <w:bdr w:val="none" w:color="auto" w:sz="0" w:space="0" w:frame="1"/>
          <w:lang w:eastAsia="en-GB"/>
        </w:rPr>
      </w:pPr>
    </w:p>
    <w:p w:rsidR="00E73191" w:rsidP="003C162B" w:rsidRDefault="00E73191" w14:paraId="3B986B0D" w14:textId="77777777">
      <w:pPr>
        <w:shd w:val="clear" w:color="auto" w:fill="FFFFFF"/>
        <w:spacing w:after="0" w:line="330" w:lineRule="atLeast"/>
        <w:jc w:val="center"/>
        <w:textAlignment w:val="baseline"/>
        <w:rPr>
          <w:rFonts w:ascii="Gisha" w:hAnsi="Gisha" w:eastAsia="Times New Roman" w:cs="Gisha"/>
          <w:b/>
          <w:bCs/>
          <w:sz w:val="24"/>
          <w:szCs w:val="24"/>
          <w:bdr w:val="none" w:color="auto" w:sz="0" w:space="0" w:frame="1"/>
          <w:lang w:eastAsia="en-GB"/>
        </w:rPr>
      </w:pPr>
    </w:p>
    <w:p w:rsidRPr="00E73191" w:rsidR="003C162B" w:rsidP="003C162B" w:rsidRDefault="003C162B" w14:paraId="29839EFD" w14:textId="59A21F52">
      <w:pPr>
        <w:shd w:val="clear" w:color="auto" w:fill="FFFFFF"/>
        <w:spacing w:after="0" w:line="330" w:lineRule="atLeast"/>
        <w:jc w:val="center"/>
        <w:textAlignment w:val="baseline"/>
        <w:rPr>
          <w:rFonts w:ascii="Gisha" w:hAnsi="Gisha" w:eastAsia="Times New Roman" w:cs="Gisha"/>
          <w:sz w:val="24"/>
          <w:szCs w:val="24"/>
          <w:lang w:eastAsia="en-GB"/>
        </w:rPr>
      </w:pPr>
      <w:r w:rsidRPr="00E73191">
        <w:rPr>
          <w:rFonts w:hint="cs" w:ascii="Gisha" w:hAnsi="Gisha" w:eastAsia="Times New Roman" w:cs="Gisha"/>
          <w:b/>
          <w:bCs/>
          <w:sz w:val="24"/>
          <w:szCs w:val="24"/>
          <w:bdr w:val="none" w:color="auto" w:sz="0" w:space="0" w:frame="1"/>
          <w:lang w:eastAsia="en-GB"/>
        </w:rPr>
        <w:t>Impact</w:t>
      </w:r>
    </w:p>
    <w:p w:rsidR="003C162B" w:rsidP="692D624F" w:rsidRDefault="003C162B" w14:paraId="39771BD0" w14:textId="2B9F3475">
      <w:pPr>
        <w:shd w:val="clear" w:color="auto" w:fill="FFFFFF" w:themeFill="background1"/>
        <w:spacing w:after="0" w:line="330" w:lineRule="atLeast"/>
        <w:jc w:val="both"/>
        <w:textAlignment w:val="baseline"/>
        <w:rPr>
          <w:rFonts w:ascii="Gisha" w:hAnsi="Gisha" w:eastAsia="Times New Roman" w:cs="Gisha"/>
          <w:sz w:val="24"/>
          <w:szCs w:val="24"/>
          <w:bdr w:val="none" w:color="auto" w:sz="0" w:space="0" w:frame="1"/>
          <w:lang w:eastAsia="en-GB"/>
        </w:rPr>
      </w:pPr>
      <w:r w:rsidRPr="00E73191">
        <w:rPr>
          <w:rFonts w:ascii="Gisha" w:hAnsi="Gisha" w:eastAsia="Times New Roman" w:cs="Gisha"/>
          <w:sz w:val="24"/>
          <w:szCs w:val="24"/>
          <w:bdr w:val="none" w:color="auto" w:sz="0" w:space="0" w:frame="1"/>
          <w:lang w:eastAsia="en-GB"/>
        </w:rPr>
        <w:t xml:space="preserve">Assessment of children's learning in </w:t>
      </w:r>
      <w:r w:rsidRPr="00E73191" w:rsidR="6D934FFC">
        <w:rPr>
          <w:rFonts w:ascii="Gisha" w:hAnsi="Gisha" w:eastAsia="Times New Roman" w:cs="Gisha"/>
          <w:sz w:val="24"/>
          <w:szCs w:val="24"/>
          <w:bdr w:val="none" w:color="auto" w:sz="0" w:space="0" w:frame="1"/>
          <w:lang w:eastAsia="en-GB"/>
        </w:rPr>
        <w:t>Art and Design</w:t>
      </w:r>
      <w:r w:rsidRPr="00E73191">
        <w:rPr>
          <w:rFonts w:ascii="Gisha" w:hAnsi="Gisha" w:eastAsia="Times New Roman" w:cs="Gisha"/>
          <w:sz w:val="24"/>
          <w:szCs w:val="24"/>
          <w:bdr w:val="none" w:color="auto" w:sz="0" w:space="0" w:frame="1"/>
          <w:lang w:eastAsia="en-GB"/>
        </w:rPr>
        <w:t xml:space="preserve"> is an ongoing monitoring of children's understanding, knowledge and skills by the class teacher throughout lessons. This assessment is then used to inform </w:t>
      </w:r>
      <w:r w:rsidRPr="00E73191" w:rsidR="5C19DCF5">
        <w:rPr>
          <w:rFonts w:ascii="Gisha" w:hAnsi="Gisha" w:eastAsia="Times New Roman" w:cs="Gisha"/>
          <w:sz w:val="24"/>
          <w:szCs w:val="24"/>
          <w:bdr w:val="none" w:color="auto" w:sz="0" w:space="0" w:frame="1"/>
          <w:lang w:eastAsia="en-GB"/>
        </w:rPr>
        <w:t>future lessons through</w:t>
      </w:r>
      <w:r w:rsidRPr="00E73191">
        <w:rPr>
          <w:rFonts w:ascii="Gisha" w:hAnsi="Gisha" w:eastAsia="Times New Roman" w:cs="Gisha"/>
          <w:sz w:val="24"/>
          <w:szCs w:val="24"/>
          <w:bdr w:val="none" w:color="auto" w:sz="0" w:space="0" w:frame="1"/>
          <w:lang w:eastAsia="en-GB"/>
        </w:rPr>
        <w:t xml:space="preserve"> support and challenge required by the children.</w:t>
      </w:r>
    </w:p>
    <w:p w:rsidRPr="00E73191" w:rsidR="00647E7D" w:rsidP="003C162B" w:rsidRDefault="00647E7D" w14:paraId="61C343DD" w14:textId="77777777">
      <w:pPr>
        <w:shd w:val="clear" w:color="auto" w:fill="FFFFFF"/>
        <w:spacing w:after="0" w:line="330" w:lineRule="atLeast"/>
        <w:jc w:val="both"/>
        <w:textAlignment w:val="baseline"/>
        <w:rPr>
          <w:rFonts w:ascii="Gisha" w:hAnsi="Gisha" w:eastAsia="Times New Roman" w:cs="Gisha"/>
          <w:sz w:val="24"/>
          <w:szCs w:val="24"/>
          <w:lang w:eastAsia="en-GB"/>
        </w:rPr>
      </w:pPr>
    </w:p>
    <w:p w:rsidR="003C162B" w:rsidP="692D624F" w:rsidRDefault="003C162B" w14:paraId="2972D47A" w14:textId="38CD22E2">
      <w:pPr>
        <w:shd w:val="clear" w:color="auto" w:fill="FFFFFF" w:themeFill="background1"/>
        <w:spacing w:after="0" w:line="330" w:lineRule="atLeast"/>
        <w:jc w:val="both"/>
        <w:textAlignment w:val="baseline"/>
        <w:rPr>
          <w:rFonts w:ascii="Gisha" w:hAnsi="Gisha" w:eastAsia="Times New Roman" w:cs="Gisha"/>
          <w:sz w:val="24"/>
          <w:szCs w:val="24"/>
          <w:bdr w:val="none" w:color="auto" w:sz="0" w:space="0" w:frame="1"/>
          <w:lang w:eastAsia="en-GB"/>
        </w:rPr>
      </w:pPr>
      <w:r w:rsidRPr="00E73191">
        <w:rPr>
          <w:rFonts w:ascii="Gisha" w:hAnsi="Gisha" w:eastAsia="Times New Roman" w:cs="Gisha"/>
          <w:sz w:val="24"/>
          <w:szCs w:val="24"/>
          <w:bdr w:val="none" w:color="auto" w:sz="0" w:space="0" w:frame="1"/>
          <w:lang w:eastAsia="en-GB"/>
        </w:rPr>
        <w:t>Summative assessment is conducted by class te</w:t>
      </w:r>
      <w:r w:rsidRPr="00E73191" w:rsidR="0013663C">
        <w:rPr>
          <w:rFonts w:ascii="Gisha" w:hAnsi="Gisha" w:eastAsia="Times New Roman" w:cs="Gisha"/>
          <w:sz w:val="24"/>
          <w:szCs w:val="24"/>
          <w:bdr w:val="none" w:color="auto" w:sz="0" w:space="0" w:frame="1"/>
          <w:lang w:eastAsia="en-GB"/>
        </w:rPr>
        <w:t>a</w:t>
      </w:r>
      <w:r w:rsidRPr="00E73191">
        <w:rPr>
          <w:rFonts w:ascii="Gisha" w:hAnsi="Gisha" w:eastAsia="Times New Roman" w:cs="Gisha"/>
          <w:sz w:val="24"/>
          <w:szCs w:val="24"/>
          <w:bdr w:val="none" w:color="auto" w:sz="0" w:space="0" w:frame="1"/>
          <w:lang w:eastAsia="en-GB"/>
        </w:rPr>
        <w:t xml:space="preserve">chers across each year group of the </w:t>
      </w:r>
      <w:r w:rsidRPr="00E73191" w:rsidR="00DB5F99">
        <w:rPr>
          <w:rFonts w:ascii="Gisha" w:hAnsi="Gisha" w:eastAsia="Times New Roman" w:cs="Gisha"/>
          <w:sz w:val="24"/>
          <w:szCs w:val="24"/>
          <w:bdr w:val="none" w:color="auto" w:sz="0" w:space="0" w:frame="1"/>
          <w:lang w:eastAsia="en-GB"/>
        </w:rPr>
        <w:t>school</w:t>
      </w:r>
      <w:r w:rsidRPr="00E73191">
        <w:rPr>
          <w:rFonts w:ascii="Gisha" w:hAnsi="Gisha" w:eastAsia="Times New Roman" w:cs="Gisha"/>
          <w:sz w:val="24"/>
          <w:szCs w:val="24"/>
          <w:bdr w:val="none" w:color="auto" w:sz="0" w:space="0" w:frame="1"/>
          <w:lang w:eastAsia="en-GB"/>
        </w:rPr>
        <w:t xml:space="preserve"> to inform the s</w:t>
      </w:r>
      <w:r w:rsidRPr="00E73191" w:rsidR="00DB5F99">
        <w:rPr>
          <w:rFonts w:ascii="Gisha" w:hAnsi="Gisha" w:eastAsia="Times New Roman" w:cs="Gisha"/>
          <w:sz w:val="24"/>
          <w:szCs w:val="24"/>
          <w:bdr w:val="none" w:color="auto" w:sz="0" w:space="0" w:frame="1"/>
          <w:lang w:eastAsia="en-GB"/>
        </w:rPr>
        <w:t>u</w:t>
      </w:r>
      <w:r w:rsidRPr="00E73191">
        <w:rPr>
          <w:rFonts w:ascii="Gisha" w:hAnsi="Gisha" w:eastAsia="Times New Roman" w:cs="Gisha"/>
          <w:sz w:val="24"/>
          <w:szCs w:val="24"/>
          <w:bdr w:val="none" w:color="auto" w:sz="0" w:space="0" w:frame="1"/>
          <w:lang w:eastAsia="en-GB"/>
        </w:rPr>
        <w:t>bject leader of progress or skills and knowledge still to be embedded.</w:t>
      </w:r>
      <w:r w:rsidR="00264960">
        <w:rPr>
          <w:rFonts w:ascii="Gisha" w:hAnsi="Gisha" w:eastAsia="Times New Roman" w:cs="Gisha"/>
          <w:sz w:val="24"/>
          <w:szCs w:val="24"/>
          <w:bdr w:val="none" w:color="auto" w:sz="0" w:space="0" w:frame="1"/>
          <w:lang w:eastAsia="en-GB"/>
        </w:rPr>
        <w:t xml:space="preserve"> This is tracked on our a</w:t>
      </w:r>
      <w:r w:rsidR="6915D19C">
        <w:rPr>
          <w:rFonts w:ascii="Gisha" w:hAnsi="Gisha" w:eastAsia="Times New Roman" w:cs="Gisha"/>
          <w:sz w:val="24"/>
          <w:szCs w:val="24"/>
          <w:bdr w:val="none" w:color="auto" w:sz="0" w:space="0" w:frame="1"/>
          <w:lang w:eastAsia="en-GB"/>
        </w:rPr>
        <w:t>ssessment monitoring system, Educater</w:t>
      </w:r>
      <w:r w:rsidR="00264960">
        <w:rPr>
          <w:rFonts w:ascii="Gisha" w:hAnsi="Gisha" w:eastAsia="Times New Roman" w:cs="Gisha"/>
          <w:sz w:val="24"/>
          <w:szCs w:val="24"/>
          <w:bdr w:val="none" w:color="auto" w:sz="0" w:space="0" w:frame="1"/>
          <w:lang w:eastAsia="en-GB"/>
        </w:rPr>
        <w:t xml:space="preserve">. </w:t>
      </w:r>
    </w:p>
    <w:p w:rsidRPr="00E73191" w:rsidR="00647E7D" w:rsidP="003C162B" w:rsidRDefault="00647E7D" w14:paraId="36E7FE73" w14:textId="77777777">
      <w:pPr>
        <w:shd w:val="clear" w:color="auto" w:fill="FFFFFF"/>
        <w:spacing w:after="0" w:line="330" w:lineRule="atLeast"/>
        <w:jc w:val="both"/>
        <w:textAlignment w:val="baseline"/>
        <w:rPr>
          <w:rFonts w:ascii="Gisha" w:hAnsi="Gisha" w:eastAsia="Times New Roman" w:cs="Gisha"/>
          <w:sz w:val="24"/>
          <w:szCs w:val="24"/>
          <w:lang w:eastAsia="en-GB"/>
        </w:rPr>
      </w:pPr>
    </w:p>
    <w:p w:rsidRPr="00E73191" w:rsidR="003C162B" w:rsidP="692D624F" w:rsidRDefault="6F7527C4" w14:paraId="354E24F6" w14:textId="3C5EA179">
      <w:pPr>
        <w:shd w:val="clear" w:color="auto" w:fill="FFFFFF" w:themeFill="background1"/>
        <w:spacing w:after="0" w:line="330" w:lineRule="atLeast"/>
        <w:jc w:val="both"/>
        <w:textAlignment w:val="baseline"/>
        <w:rPr>
          <w:rFonts w:ascii="Gisha" w:hAnsi="Gisha" w:eastAsia="Times New Roman" w:cs="Gisha"/>
          <w:sz w:val="24"/>
          <w:szCs w:val="24"/>
          <w:lang w:eastAsia="en-GB"/>
        </w:rPr>
      </w:pPr>
      <w:r w:rsidRPr="00E73191">
        <w:rPr>
          <w:rFonts w:ascii="Gisha" w:hAnsi="Gisha" w:eastAsia="Times New Roman" w:cs="Gisha"/>
          <w:sz w:val="24"/>
          <w:szCs w:val="24"/>
          <w:bdr w:val="none" w:color="auto" w:sz="0" w:space="0" w:frame="1"/>
          <w:lang w:eastAsia="en-GB"/>
        </w:rPr>
        <w:t>Art and Design</w:t>
      </w:r>
      <w:r w:rsidRPr="00E73191" w:rsidR="003C162B">
        <w:rPr>
          <w:rFonts w:ascii="Gisha" w:hAnsi="Gisha" w:eastAsia="Times New Roman" w:cs="Gisha"/>
          <w:sz w:val="24"/>
          <w:szCs w:val="24"/>
          <w:bdr w:val="none" w:color="auto" w:sz="0" w:space="0" w:frame="1"/>
          <w:lang w:eastAsia="en-GB"/>
        </w:rPr>
        <w:t xml:space="preserve"> is also monitored by the subject leader throughout the year in the form of book monitoring, lesson observations and pupil interviews to discuss their learning and </w:t>
      </w:r>
      <w:r w:rsidRPr="00E73191" w:rsidR="2126FC16">
        <w:rPr>
          <w:rFonts w:ascii="Gisha" w:hAnsi="Gisha" w:eastAsia="Times New Roman" w:cs="Gisha"/>
          <w:sz w:val="24"/>
          <w:szCs w:val="24"/>
          <w:bdr w:val="none" w:color="auto" w:sz="0" w:space="0" w:frame="1"/>
          <w:lang w:eastAsia="en-GB"/>
        </w:rPr>
        <w:t>understanding and</w:t>
      </w:r>
      <w:r w:rsidRPr="00E73191" w:rsidR="003C162B">
        <w:rPr>
          <w:rFonts w:ascii="Gisha" w:hAnsi="Gisha" w:eastAsia="Times New Roman" w:cs="Gisha"/>
          <w:sz w:val="24"/>
          <w:szCs w:val="24"/>
          <w:bdr w:val="none" w:color="auto" w:sz="0" w:space="0" w:frame="1"/>
          <w:lang w:eastAsia="en-GB"/>
        </w:rPr>
        <w:t xml:space="preserve"> establish the impact of the teaching taking place.</w:t>
      </w:r>
    </w:p>
    <w:p w:rsidRPr="00E73191" w:rsidR="003C162B" w:rsidRDefault="003C162B" w14:paraId="11ECC6A4" w14:textId="77777777">
      <w:pPr>
        <w:rPr>
          <w:rFonts w:ascii="Gisha" w:hAnsi="Gisha" w:cs="Gisha"/>
          <w:sz w:val="24"/>
          <w:szCs w:val="24"/>
        </w:rPr>
      </w:pPr>
    </w:p>
    <w:sectPr w:rsidRPr="00E73191" w:rsidR="003C162B" w:rsidSect="0018116A">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7FBB" w:rsidP="00E73191" w:rsidRDefault="00F37FBB" w14:paraId="173A5427" w14:textId="77777777">
      <w:pPr>
        <w:spacing w:after="0" w:line="240" w:lineRule="auto"/>
      </w:pPr>
      <w:r>
        <w:separator/>
      </w:r>
    </w:p>
  </w:endnote>
  <w:endnote w:type="continuationSeparator" w:id="0">
    <w:p w:rsidR="00F37FBB" w:rsidP="00E73191" w:rsidRDefault="00F37FBB" w14:paraId="2C81A587" w14:textId="77777777">
      <w:pPr>
        <w:spacing w:after="0" w:line="240" w:lineRule="auto"/>
      </w:pPr>
      <w:r>
        <w:continuationSeparator/>
      </w:r>
    </w:p>
  </w:endnote>
  <w:endnote w:type="continuationNotice" w:id="1">
    <w:p w:rsidR="00F37FBB" w:rsidRDefault="00F37FBB" w14:paraId="1DE139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altName w:val="Arial"/>
    <w:charset w:val="00"/>
    <w:family w:val="swiss"/>
    <w:pitch w:val="variable"/>
    <w:sig w:usb0="80000807" w:usb1="40000042" w:usb2="00000000" w:usb3="00000000" w:csb0="00000021" w:csb1="00000000"/>
  </w:font>
  <w:font w:name="Yu Mincho">
    <w:altName w:val="游明朝"/>
    <w:panose1 w:val="00000000000000000000"/>
    <w:charset w:val="80"/>
    <w:family w:val="roman"/>
    <w:notTrueType/>
    <w:pitch w:val="default"/>
  </w:font>
  <w:font w:name="SymbolMT">
    <w:altName w:val="Malgun Gothic Semilight"/>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972" w:rsidRDefault="00F42972" w14:paraId="139DA3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52DB5A7B" w:rsidTr="52DB5A7B" w14:paraId="6AC89D6E" w14:textId="77777777">
      <w:tc>
        <w:tcPr>
          <w:tcW w:w="3489" w:type="dxa"/>
        </w:tcPr>
        <w:p w:rsidR="52DB5A7B" w:rsidP="52DB5A7B" w:rsidRDefault="52DB5A7B" w14:paraId="1402BB67" w14:textId="7075BA36">
          <w:pPr>
            <w:pStyle w:val="Header"/>
            <w:ind w:left="-115"/>
          </w:pPr>
        </w:p>
      </w:tc>
      <w:tc>
        <w:tcPr>
          <w:tcW w:w="3489" w:type="dxa"/>
        </w:tcPr>
        <w:p w:rsidR="52DB5A7B" w:rsidP="52DB5A7B" w:rsidRDefault="52DB5A7B" w14:paraId="5B47B09E" w14:textId="484FE0DD">
          <w:pPr>
            <w:pStyle w:val="Header"/>
            <w:jc w:val="center"/>
          </w:pPr>
        </w:p>
      </w:tc>
      <w:tc>
        <w:tcPr>
          <w:tcW w:w="3489" w:type="dxa"/>
        </w:tcPr>
        <w:p w:rsidR="52DB5A7B" w:rsidP="52DB5A7B" w:rsidRDefault="52DB5A7B" w14:paraId="32D32A38" w14:textId="4875A228">
          <w:pPr>
            <w:pStyle w:val="Header"/>
            <w:ind w:right="-115"/>
            <w:jc w:val="right"/>
          </w:pPr>
        </w:p>
      </w:tc>
    </w:tr>
  </w:tbl>
  <w:p w:rsidR="52DB5A7B" w:rsidP="52DB5A7B" w:rsidRDefault="52DB5A7B" w14:paraId="36F76EA6" w14:textId="3F688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972" w:rsidRDefault="00F42972" w14:paraId="2F0563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7FBB" w:rsidP="00E73191" w:rsidRDefault="00F37FBB" w14:paraId="06334914" w14:textId="77777777">
      <w:pPr>
        <w:spacing w:after="0" w:line="240" w:lineRule="auto"/>
      </w:pPr>
      <w:r>
        <w:separator/>
      </w:r>
    </w:p>
  </w:footnote>
  <w:footnote w:type="continuationSeparator" w:id="0">
    <w:p w:rsidR="00F37FBB" w:rsidP="00E73191" w:rsidRDefault="00F37FBB" w14:paraId="73CBE437" w14:textId="77777777">
      <w:pPr>
        <w:spacing w:after="0" w:line="240" w:lineRule="auto"/>
      </w:pPr>
      <w:r>
        <w:continuationSeparator/>
      </w:r>
    </w:p>
  </w:footnote>
  <w:footnote w:type="continuationNotice" w:id="1">
    <w:p w:rsidR="00F37FBB" w:rsidRDefault="00F37FBB" w14:paraId="23A3924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972" w:rsidRDefault="00F42972" w14:paraId="6A622B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E73191" w:rsidR="00E73191" w:rsidP="0018116A" w:rsidRDefault="00E73191" w14:paraId="53F83037" w14:textId="2ACAC8EE">
    <w:pPr>
      <w:pStyle w:val="Header"/>
      <w:jc w:val="center"/>
      <w:rPr>
        <w:rFonts w:ascii="Gisha" w:hAnsi="Gisha" w:cs="Gisha"/>
        <w:sz w:val="32"/>
        <w:szCs w:val="32"/>
      </w:rPr>
    </w:pPr>
    <w:r>
      <w:rPr>
        <w:rFonts w:hint="cs" w:ascii="Gisha" w:hAnsi="Gisha" w:cs="Gisha"/>
        <w:noProof/>
        <w:sz w:val="32"/>
        <w:szCs w:val="32"/>
        <w:lang w:eastAsia="en-GB"/>
      </w:rPr>
      <w:drawing>
        <wp:anchor distT="0" distB="0" distL="114300" distR="114300" simplePos="0" relativeHeight="251658240" behindDoc="0" locked="0" layoutInCell="1" allowOverlap="1" wp14:anchorId="5B508055" wp14:editId="39211FDD">
          <wp:simplePos x="0" y="0"/>
          <wp:positionH relativeFrom="margin">
            <wp:posOffset>5856428</wp:posOffset>
          </wp:positionH>
          <wp:positionV relativeFrom="margin">
            <wp:posOffset>-435831</wp:posOffset>
          </wp:positionV>
          <wp:extent cx="884555" cy="839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rdlogo.jpg"/>
                  <pic:cNvPicPr/>
                </pic:nvPicPr>
                <pic:blipFill>
                  <a:blip r:embed="rId1">
                    <a:extLst>
                      <a:ext uri="{28A0092B-C50C-407E-A947-70E740481C1C}">
                        <a14:useLocalDpi xmlns:a14="http://schemas.microsoft.com/office/drawing/2010/main" val="0"/>
                      </a:ext>
                    </a:extLst>
                  </a:blip>
                  <a:stretch>
                    <a:fillRect/>
                  </a:stretch>
                </pic:blipFill>
                <pic:spPr>
                  <a:xfrm>
                    <a:off x="0" y="0"/>
                    <a:ext cx="884555" cy="839470"/>
                  </a:xfrm>
                  <a:prstGeom prst="rect">
                    <a:avLst/>
                  </a:prstGeom>
                </pic:spPr>
              </pic:pic>
            </a:graphicData>
          </a:graphic>
          <wp14:sizeRelH relativeFrom="margin">
            <wp14:pctWidth>0</wp14:pctWidth>
          </wp14:sizeRelH>
          <wp14:sizeRelV relativeFrom="margin">
            <wp14:pctHeight>0</wp14:pctHeight>
          </wp14:sizeRelV>
        </wp:anchor>
      </w:drawing>
    </w:r>
    <w:r w:rsidRPr="00E73191" w:rsidR="044CB69E">
      <w:rPr>
        <w:rFonts w:ascii="Gisha" w:hAnsi="Gisha" w:cs="Gisha"/>
        <w:sz w:val="32"/>
        <w:szCs w:val="32"/>
      </w:rPr>
      <w:t xml:space="preserve">CURRICULUM STATEMENT – </w:t>
    </w:r>
    <w:r w:rsidR="044CB69E">
      <w:rPr>
        <w:rFonts w:ascii="Gisha" w:hAnsi="Gisha" w:cs="Gisha"/>
        <w:sz w:val="32"/>
        <w:szCs w:val="32"/>
      </w:rPr>
      <w:t>Art</w:t>
    </w:r>
    <w:r w:rsidR="044CB69E">
      <w:rPr>
        <w:rFonts w:ascii="Gisha" w:hAnsi="Gisha" w:cs="Gisha"/>
        <w:sz w:val="32"/>
        <w:szCs w:val="32"/>
      </w:rPr>
      <w:t xml:space="preserve"> </w:t>
    </w:r>
    <w:r w:rsidR="044CB69E">
      <w:rPr>
        <w:rFonts w:ascii="Gisha" w:hAnsi="Gisha" w:cs="Gisha"/>
        <w:sz w:val="32"/>
        <w:szCs w:val="32"/>
      </w:rPr>
      <w:t>and Design</w:t>
    </w:r>
    <w:bookmarkStart w:name="_GoBack" w:id="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2972" w:rsidRDefault="00F42972" w14:paraId="33B56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E5E19"/>
    <w:multiLevelType w:val="hybridMultilevel"/>
    <w:tmpl w:val="58B0CEA2"/>
    <w:lvl w:ilvl="0" w:tplc="D6E00170">
      <w:start w:val="1"/>
      <w:numFmt w:val="bullet"/>
      <w:lvlText w:val=""/>
      <w:lvlJc w:val="left"/>
      <w:pPr>
        <w:ind w:left="720" w:hanging="360"/>
      </w:pPr>
      <w:rPr>
        <w:rFonts w:hint="default" w:ascii="Symbol" w:hAnsi="Symbol"/>
      </w:rPr>
    </w:lvl>
    <w:lvl w:ilvl="1" w:tplc="9892A5AE">
      <w:start w:val="1"/>
      <w:numFmt w:val="bullet"/>
      <w:lvlText w:val="o"/>
      <w:lvlJc w:val="left"/>
      <w:pPr>
        <w:ind w:left="1440" w:hanging="360"/>
      </w:pPr>
      <w:rPr>
        <w:rFonts w:hint="default" w:ascii="Courier New" w:hAnsi="Courier New"/>
      </w:rPr>
    </w:lvl>
    <w:lvl w:ilvl="2" w:tplc="94423700">
      <w:start w:val="1"/>
      <w:numFmt w:val="bullet"/>
      <w:lvlText w:val=""/>
      <w:lvlJc w:val="left"/>
      <w:pPr>
        <w:ind w:left="2160" w:hanging="360"/>
      </w:pPr>
      <w:rPr>
        <w:rFonts w:hint="default" w:ascii="Wingdings" w:hAnsi="Wingdings"/>
      </w:rPr>
    </w:lvl>
    <w:lvl w:ilvl="3" w:tplc="5F64F23E">
      <w:start w:val="1"/>
      <w:numFmt w:val="bullet"/>
      <w:lvlText w:val=""/>
      <w:lvlJc w:val="left"/>
      <w:pPr>
        <w:ind w:left="2880" w:hanging="360"/>
      </w:pPr>
      <w:rPr>
        <w:rFonts w:hint="default" w:ascii="Symbol" w:hAnsi="Symbol"/>
      </w:rPr>
    </w:lvl>
    <w:lvl w:ilvl="4" w:tplc="F85A3FF2">
      <w:start w:val="1"/>
      <w:numFmt w:val="bullet"/>
      <w:lvlText w:val="o"/>
      <w:lvlJc w:val="left"/>
      <w:pPr>
        <w:ind w:left="3600" w:hanging="360"/>
      </w:pPr>
      <w:rPr>
        <w:rFonts w:hint="default" w:ascii="Courier New" w:hAnsi="Courier New"/>
      </w:rPr>
    </w:lvl>
    <w:lvl w:ilvl="5" w:tplc="88DAAF1C">
      <w:start w:val="1"/>
      <w:numFmt w:val="bullet"/>
      <w:lvlText w:val=""/>
      <w:lvlJc w:val="left"/>
      <w:pPr>
        <w:ind w:left="4320" w:hanging="360"/>
      </w:pPr>
      <w:rPr>
        <w:rFonts w:hint="default" w:ascii="Wingdings" w:hAnsi="Wingdings"/>
      </w:rPr>
    </w:lvl>
    <w:lvl w:ilvl="6" w:tplc="5C2671A4">
      <w:start w:val="1"/>
      <w:numFmt w:val="bullet"/>
      <w:lvlText w:val=""/>
      <w:lvlJc w:val="left"/>
      <w:pPr>
        <w:ind w:left="5040" w:hanging="360"/>
      </w:pPr>
      <w:rPr>
        <w:rFonts w:hint="default" w:ascii="Symbol" w:hAnsi="Symbol"/>
      </w:rPr>
    </w:lvl>
    <w:lvl w:ilvl="7" w:tplc="180AB130">
      <w:start w:val="1"/>
      <w:numFmt w:val="bullet"/>
      <w:lvlText w:val="o"/>
      <w:lvlJc w:val="left"/>
      <w:pPr>
        <w:ind w:left="5760" w:hanging="360"/>
      </w:pPr>
      <w:rPr>
        <w:rFonts w:hint="default" w:ascii="Courier New" w:hAnsi="Courier New"/>
      </w:rPr>
    </w:lvl>
    <w:lvl w:ilvl="8" w:tplc="215E7324">
      <w:start w:val="1"/>
      <w:numFmt w:val="bullet"/>
      <w:lvlText w:val=""/>
      <w:lvlJc w:val="left"/>
      <w:pPr>
        <w:ind w:left="6480" w:hanging="360"/>
      </w:pPr>
      <w:rPr>
        <w:rFonts w:hint="default" w:ascii="Wingdings" w:hAnsi="Wingdings"/>
      </w:rPr>
    </w:lvl>
  </w:abstractNum>
  <w:abstractNum w:abstractNumId="1" w15:restartNumberingAfterBreak="0">
    <w:nsid w:val="6FC41347"/>
    <w:multiLevelType w:val="multilevel"/>
    <w:tmpl w:val="6CB6FF6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2B"/>
    <w:rsid w:val="000010F7"/>
    <w:rsid w:val="00096640"/>
    <w:rsid w:val="000B787F"/>
    <w:rsid w:val="0011602D"/>
    <w:rsid w:val="0013537C"/>
    <w:rsid w:val="0013663C"/>
    <w:rsid w:val="0018116A"/>
    <w:rsid w:val="001A5769"/>
    <w:rsid w:val="001F07AE"/>
    <w:rsid w:val="00264960"/>
    <w:rsid w:val="00284EBB"/>
    <w:rsid w:val="00285D00"/>
    <w:rsid w:val="00344379"/>
    <w:rsid w:val="00365F08"/>
    <w:rsid w:val="00390C30"/>
    <w:rsid w:val="003B3144"/>
    <w:rsid w:val="003C162B"/>
    <w:rsid w:val="003D6DFA"/>
    <w:rsid w:val="003F2B98"/>
    <w:rsid w:val="00425F6C"/>
    <w:rsid w:val="004473C9"/>
    <w:rsid w:val="00492EDC"/>
    <w:rsid w:val="004B2228"/>
    <w:rsid w:val="004C31C2"/>
    <w:rsid w:val="004C531D"/>
    <w:rsid w:val="004F54AD"/>
    <w:rsid w:val="00500F11"/>
    <w:rsid w:val="005E6D1E"/>
    <w:rsid w:val="005F0F8E"/>
    <w:rsid w:val="00647E7D"/>
    <w:rsid w:val="00712B53"/>
    <w:rsid w:val="00733115"/>
    <w:rsid w:val="007E16EE"/>
    <w:rsid w:val="0083024B"/>
    <w:rsid w:val="0084003F"/>
    <w:rsid w:val="008615E5"/>
    <w:rsid w:val="0086313F"/>
    <w:rsid w:val="00866FFA"/>
    <w:rsid w:val="00883FE0"/>
    <w:rsid w:val="00911D37"/>
    <w:rsid w:val="00912CB7"/>
    <w:rsid w:val="00917097"/>
    <w:rsid w:val="00981D3F"/>
    <w:rsid w:val="0099345C"/>
    <w:rsid w:val="00996F35"/>
    <w:rsid w:val="009D201C"/>
    <w:rsid w:val="009E31CB"/>
    <w:rsid w:val="009F738E"/>
    <w:rsid w:val="00A36524"/>
    <w:rsid w:val="00A62A24"/>
    <w:rsid w:val="00A95F7C"/>
    <w:rsid w:val="00B72EDF"/>
    <w:rsid w:val="00B76AF1"/>
    <w:rsid w:val="00BC2026"/>
    <w:rsid w:val="00BD5EAA"/>
    <w:rsid w:val="00BF0085"/>
    <w:rsid w:val="00C00598"/>
    <w:rsid w:val="00C03EC8"/>
    <w:rsid w:val="00C137A3"/>
    <w:rsid w:val="00C25FF1"/>
    <w:rsid w:val="00C307A0"/>
    <w:rsid w:val="00C55316"/>
    <w:rsid w:val="00CA1E4E"/>
    <w:rsid w:val="00D46632"/>
    <w:rsid w:val="00DB5F99"/>
    <w:rsid w:val="00E06075"/>
    <w:rsid w:val="00E73191"/>
    <w:rsid w:val="00E90853"/>
    <w:rsid w:val="00EB240A"/>
    <w:rsid w:val="00EB39FB"/>
    <w:rsid w:val="00F37FBB"/>
    <w:rsid w:val="00F42972"/>
    <w:rsid w:val="00F73DDA"/>
    <w:rsid w:val="00F878A7"/>
    <w:rsid w:val="00FE1333"/>
    <w:rsid w:val="00FE3876"/>
    <w:rsid w:val="011655B2"/>
    <w:rsid w:val="01189EE0"/>
    <w:rsid w:val="0127325D"/>
    <w:rsid w:val="015EEFF3"/>
    <w:rsid w:val="01BE1FBF"/>
    <w:rsid w:val="01E2EF30"/>
    <w:rsid w:val="01E9A5CD"/>
    <w:rsid w:val="021F241B"/>
    <w:rsid w:val="022E1797"/>
    <w:rsid w:val="028C833F"/>
    <w:rsid w:val="02A77DFF"/>
    <w:rsid w:val="03F82B2D"/>
    <w:rsid w:val="03FC08BE"/>
    <w:rsid w:val="0431176A"/>
    <w:rsid w:val="044CB69E"/>
    <w:rsid w:val="04BFBE35"/>
    <w:rsid w:val="054B9A40"/>
    <w:rsid w:val="05967CA3"/>
    <w:rsid w:val="05C69B4A"/>
    <w:rsid w:val="05D582AC"/>
    <w:rsid w:val="061C467E"/>
    <w:rsid w:val="06BC1C23"/>
    <w:rsid w:val="07409529"/>
    <w:rsid w:val="075A3624"/>
    <w:rsid w:val="0822ED85"/>
    <w:rsid w:val="088576F7"/>
    <w:rsid w:val="08A59C1C"/>
    <w:rsid w:val="096F6C5B"/>
    <w:rsid w:val="09946239"/>
    <w:rsid w:val="09BC8D25"/>
    <w:rsid w:val="0A585FF7"/>
    <w:rsid w:val="0A69355E"/>
    <w:rsid w:val="0AE5F515"/>
    <w:rsid w:val="0B507479"/>
    <w:rsid w:val="0B7CF835"/>
    <w:rsid w:val="0C4E20F1"/>
    <w:rsid w:val="0C6D158E"/>
    <w:rsid w:val="0CA7825E"/>
    <w:rsid w:val="0CB3035D"/>
    <w:rsid w:val="0D020FFA"/>
    <w:rsid w:val="0D6FDFB6"/>
    <w:rsid w:val="0D75248B"/>
    <w:rsid w:val="0DC731B2"/>
    <w:rsid w:val="0F0B2CD9"/>
    <w:rsid w:val="0FE56946"/>
    <w:rsid w:val="105C8D5B"/>
    <w:rsid w:val="108869D9"/>
    <w:rsid w:val="10C19AC9"/>
    <w:rsid w:val="10EAD942"/>
    <w:rsid w:val="10F71400"/>
    <w:rsid w:val="126F8A93"/>
    <w:rsid w:val="127AC284"/>
    <w:rsid w:val="12EAFF52"/>
    <w:rsid w:val="145E95F5"/>
    <w:rsid w:val="14773986"/>
    <w:rsid w:val="14AA238F"/>
    <w:rsid w:val="15446647"/>
    <w:rsid w:val="15CC9A80"/>
    <w:rsid w:val="15D43A73"/>
    <w:rsid w:val="16EB7190"/>
    <w:rsid w:val="16F02A64"/>
    <w:rsid w:val="170E12DE"/>
    <w:rsid w:val="18215184"/>
    <w:rsid w:val="1861CEB1"/>
    <w:rsid w:val="18759009"/>
    <w:rsid w:val="1876D293"/>
    <w:rsid w:val="18DBFCC6"/>
    <w:rsid w:val="18DC985B"/>
    <w:rsid w:val="198A23D3"/>
    <w:rsid w:val="1AA895D0"/>
    <w:rsid w:val="1B7FC21C"/>
    <w:rsid w:val="1BBB63D4"/>
    <w:rsid w:val="1C962DA1"/>
    <w:rsid w:val="1CBA5726"/>
    <w:rsid w:val="1CD159F4"/>
    <w:rsid w:val="1D10CFE1"/>
    <w:rsid w:val="1DB1199D"/>
    <w:rsid w:val="1DCF83D3"/>
    <w:rsid w:val="1E5A41FB"/>
    <w:rsid w:val="1EDAC8BF"/>
    <w:rsid w:val="1F093DC2"/>
    <w:rsid w:val="1F111D67"/>
    <w:rsid w:val="1F377B01"/>
    <w:rsid w:val="1F3CB335"/>
    <w:rsid w:val="1FF4CD41"/>
    <w:rsid w:val="201BBDB9"/>
    <w:rsid w:val="2089F84B"/>
    <w:rsid w:val="20B1C590"/>
    <w:rsid w:val="2126FC16"/>
    <w:rsid w:val="21405BE2"/>
    <w:rsid w:val="2200B8D9"/>
    <w:rsid w:val="224DB8F9"/>
    <w:rsid w:val="22AFA55A"/>
    <w:rsid w:val="22D0C1CC"/>
    <w:rsid w:val="23450348"/>
    <w:rsid w:val="23F6C5C4"/>
    <w:rsid w:val="241E9042"/>
    <w:rsid w:val="247B56AC"/>
    <w:rsid w:val="24CFE54C"/>
    <w:rsid w:val="257F7681"/>
    <w:rsid w:val="25A1E9AF"/>
    <w:rsid w:val="25A80F8C"/>
    <w:rsid w:val="25CA8FA5"/>
    <w:rsid w:val="25E25426"/>
    <w:rsid w:val="2628E48C"/>
    <w:rsid w:val="269944F5"/>
    <w:rsid w:val="26D42381"/>
    <w:rsid w:val="2704B1E3"/>
    <w:rsid w:val="2738FE0A"/>
    <w:rsid w:val="275D9C05"/>
    <w:rsid w:val="27855649"/>
    <w:rsid w:val="27DCAF18"/>
    <w:rsid w:val="281DBC91"/>
    <w:rsid w:val="28755C30"/>
    <w:rsid w:val="28AAFB09"/>
    <w:rsid w:val="28C21F2B"/>
    <w:rsid w:val="28F9D2A9"/>
    <w:rsid w:val="29432954"/>
    <w:rsid w:val="29CD3C73"/>
    <w:rsid w:val="29EA0EB1"/>
    <w:rsid w:val="2A3D475B"/>
    <w:rsid w:val="2ABC0201"/>
    <w:rsid w:val="2B34159F"/>
    <w:rsid w:val="2B471DF8"/>
    <w:rsid w:val="2BCCE721"/>
    <w:rsid w:val="2C62BF3D"/>
    <w:rsid w:val="2CBDF562"/>
    <w:rsid w:val="2CCC5FDD"/>
    <w:rsid w:val="2D66408E"/>
    <w:rsid w:val="2DD44835"/>
    <w:rsid w:val="2DD6DC08"/>
    <w:rsid w:val="2F1BCA6D"/>
    <w:rsid w:val="2F23696B"/>
    <w:rsid w:val="2F2A232D"/>
    <w:rsid w:val="2FD39FBF"/>
    <w:rsid w:val="2FF76645"/>
    <w:rsid w:val="3029309A"/>
    <w:rsid w:val="31713E28"/>
    <w:rsid w:val="31813906"/>
    <w:rsid w:val="31B69E9D"/>
    <w:rsid w:val="31C95512"/>
    <w:rsid w:val="31DDD7DB"/>
    <w:rsid w:val="321ABD42"/>
    <w:rsid w:val="32214946"/>
    <w:rsid w:val="329D4304"/>
    <w:rsid w:val="33013C01"/>
    <w:rsid w:val="332C95DB"/>
    <w:rsid w:val="3377F764"/>
    <w:rsid w:val="33F3F243"/>
    <w:rsid w:val="347C66D2"/>
    <w:rsid w:val="34A4DF0D"/>
    <w:rsid w:val="34E2A221"/>
    <w:rsid w:val="34FD2DA2"/>
    <w:rsid w:val="358D382A"/>
    <w:rsid w:val="35C167A7"/>
    <w:rsid w:val="36008464"/>
    <w:rsid w:val="3605878C"/>
    <w:rsid w:val="362AD399"/>
    <w:rsid w:val="366D9DA4"/>
    <w:rsid w:val="36B72D43"/>
    <w:rsid w:val="37693F4C"/>
    <w:rsid w:val="37D3A7E4"/>
    <w:rsid w:val="38681169"/>
    <w:rsid w:val="38B1C998"/>
    <w:rsid w:val="38C3E2F2"/>
    <w:rsid w:val="3A8B29FE"/>
    <w:rsid w:val="3AA354DD"/>
    <w:rsid w:val="3AC221BD"/>
    <w:rsid w:val="3AC54A66"/>
    <w:rsid w:val="3AC58C6F"/>
    <w:rsid w:val="3B05EC70"/>
    <w:rsid w:val="3B1F50D5"/>
    <w:rsid w:val="3BC7B7BB"/>
    <w:rsid w:val="3D385A24"/>
    <w:rsid w:val="3D55ED20"/>
    <w:rsid w:val="3E0F62B0"/>
    <w:rsid w:val="40DBDB81"/>
    <w:rsid w:val="410821F0"/>
    <w:rsid w:val="4187FB29"/>
    <w:rsid w:val="41965451"/>
    <w:rsid w:val="41A43099"/>
    <w:rsid w:val="41E7DEEC"/>
    <w:rsid w:val="42096B7F"/>
    <w:rsid w:val="42355AD4"/>
    <w:rsid w:val="42B86959"/>
    <w:rsid w:val="431232F4"/>
    <w:rsid w:val="4318D984"/>
    <w:rsid w:val="43653A65"/>
    <w:rsid w:val="4393B3F0"/>
    <w:rsid w:val="43DA1DB3"/>
    <w:rsid w:val="43F00D57"/>
    <w:rsid w:val="44024688"/>
    <w:rsid w:val="4501E67E"/>
    <w:rsid w:val="45DC82E4"/>
    <w:rsid w:val="462604BA"/>
    <w:rsid w:val="4647BFC8"/>
    <w:rsid w:val="46914D1F"/>
    <w:rsid w:val="4696A1BE"/>
    <w:rsid w:val="46D98F68"/>
    <w:rsid w:val="46FA163E"/>
    <w:rsid w:val="47645873"/>
    <w:rsid w:val="4803EF90"/>
    <w:rsid w:val="48747337"/>
    <w:rsid w:val="48A42D8F"/>
    <w:rsid w:val="49B07074"/>
    <w:rsid w:val="4B08AB79"/>
    <w:rsid w:val="4B40E9D3"/>
    <w:rsid w:val="4B78BA7E"/>
    <w:rsid w:val="4C5B2435"/>
    <w:rsid w:val="4C9211F7"/>
    <w:rsid w:val="4CE12DCF"/>
    <w:rsid w:val="4D63E9D2"/>
    <w:rsid w:val="4DA5184F"/>
    <w:rsid w:val="4DFE9B62"/>
    <w:rsid w:val="4EECED9D"/>
    <w:rsid w:val="4F23BEEB"/>
    <w:rsid w:val="4F5ACB62"/>
    <w:rsid w:val="4F6171D1"/>
    <w:rsid w:val="4F6993DA"/>
    <w:rsid w:val="4FC500E9"/>
    <w:rsid w:val="5004D118"/>
    <w:rsid w:val="507E9647"/>
    <w:rsid w:val="51CD4176"/>
    <w:rsid w:val="522A5DCF"/>
    <w:rsid w:val="52DB5A7B"/>
    <w:rsid w:val="53078A7B"/>
    <w:rsid w:val="539EB451"/>
    <w:rsid w:val="54399747"/>
    <w:rsid w:val="54547A66"/>
    <w:rsid w:val="55C7FE49"/>
    <w:rsid w:val="562269A3"/>
    <w:rsid w:val="562A7BED"/>
    <w:rsid w:val="564CB86B"/>
    <w:rsid w:val="566FD5B4"/>
    <w:rsid w:val="567A8036"/>
    <w:rsid w:val="56A814AB"/>
    <w:rsid w:val="56E3E92E"/>
    <w:rsid w:val="573112EA"/>
    <w:rsid w:val="57622D14"/>
    <w:rsid w:val="5790BF77"/>
    <w:rsid w:val="57CC7684"/>
    <w:rsid w:val="5825F102"/>
    <w:rsid w:val="5870E98E"/>
    <w:rsid w:val="58B3C1A3"/>
    <w:rsid w:val="5964DA3A"/>
    <w:rsid w:val="598C664E"/>
    <w:rsid w:val="59F93EA7"/>
    <w:rsid w:val="5AAD7D65"/>
    <w:rsid w:val="5B0E57A7"/>
    <w:rsid w:val="5B1DF645"/>
    <w:rsid w:val="5B20A460"/>
    <w:rsid w:val="5BDFB660"/>
    <w:rsid w:val="5C0383A4"/>
    <w:rsid w:val="5C166EFC"/>
    <w:rsid w:val="5C19DCF5"/>
    <w:rsid w:val="5C5332AB"/>
    <w:rsid w:val="5C5FB366"/>
    <w:rsid w:val="5C84A39D"/>
    <w:rsid w:val="5C98C9A8"/>
    <w:rsid w:val="5CB0592F"/>
    <w:rsid w:val="5CC784D3"/>
    <w:rsid w:val="5DAB5C2C"/>
    <w:rsid w:val="5E241E55"/>
    <w:rsid w:val="5E53430A"/>
    <w:rsid w:val="5EF173CA"/>
    <w:rsid w:val="5F1A4AB6"/>
    <w:rsid w:val="60BCFFF5"/>
    <w:rsid w:val="60EF10E3"/>
    <w:rsid w:val="6170C279"/>
    <w:rsid w:val="6227334D"/>
    <w:rsid w:val="62CF3BA8"/>
    <w:rsid w:val="63866F0C"/>
    <w:rsid w:val="63FEC9C0"/>
    <w:rsid w:val="646A7CEF"/>
    <w:rsid w:val="65DC8E7C"/>
    <w:rsid w:val="6610BF8A"/>
    <w:rsid w:val="66213921"/>
    <w:rsid w:val="667ACC4B"/>
    <w:rsid w:val="66868100"/>
    <w:rsid w:val="66983001"/>
    <w:rsid w:val="66DFCF2F"/>
    <w:rsid w:val="685337C4"/>
    <w:rsid w:val="68A5BFA4"/>
    <w:rsid w:val="6915D19C"/>
    <w:rsid w:val="692D624F"/>
    <w:rsid w:val="697A6401"/>
    <w:rsid w:val="6987D825"/>
    <w:rsid w:val="69C92762"/>
    <w:rsid w:val="69F38CC2"/>
    <w:rsid w:val="6ACEE994"/>
    <w:rsid w:val="6AEC79A8"/>
    <w:rsid w:val="6B5E9246"/>
    <w:rsid w:val="6C01A9E0"/>
    <w:rsid w:val="6C4048A6"/>
    <w:rsid w:val="6CA15B16"/>
    <w:rsid w:val="6D934FFC"/>
    <w:rsid w:val="6DD2E9DA"/>
    <w:rsid w:val="6DDB2A9A"/>
    <w:rsid w:val="6E79B4FB"/>
    <w:rsid w:val="6E8E5F5D"/>
    <w:rsid w:val="6ED9D0DE"/>
    <w:rsid w:val="6F3428DC"/>
    <w:rsid w:val="6F59DFB1"/>
    <w:rsid w:val="6F7527C4"/>
    <w:rsid w:val="6F804144"/>
    <w:rsid w:val="6FAEDD4A"/>
    <w:rsid w:val="71647211"/>
    <w:rsid w:val="716EE4D2"/>
    <w:rsid w:val="7203325B"/>
    <w:rsid w:val="72167D1A"/>
    <w:rsid w:val="72487BC3"/>
    <w:rsid w:val="729BB0C7"/>
    <w:rsid w:val="7329E2FD"/>
    <w:rsid w:val="73441B49"/>
    <w:rsid w:val="73BCDA4B"/>
    <w:rsid w:val="73E4BD4D"/>
    <w:rsid w:val="744BE5D6"/>
    <w:rsid w:val="74656240"/>
    <w:rsid w:val="74DC59D8"/>
    <w:rsid w:val="75375D73"/>
    <w:rsid w:val="75478A1D"/>
    <w:rsid w:val="75806DB0"/>
    <w:rsid w:val="768F4D4C"/>
    <w:rsid w:val="76BBE6AA"/>
    <w:rsid w:val="773910DD"/>
    <w:rsid w:val="7769DBCC"/>
    <w:rsid w:val="77EDE4DE"/>
    <w:rsid w:val="7855F7A2"/>
    <w:rsid w:val="785E5594"/>
    <w:rsid w:val="78676929"/>
    <w:rsid w:val="793A245C"/>
    <w:rsid w:val="79C1ADDF"/>
    <w:rsid w:val="79C24B7F"/>
    <w:rsid w:val="79E1B176"/>
    <w:rsid w:val="7A3D434E"/>
    <w:rsid w:val="7A4E53C0"/>
    <w:rsid w:val="7AC63CA5"/>
    <w:rsid w:val="7ADA518B"/>
    <w:rsid w:val="7B1673A3"/>
    <w:rsid w:val="7B65C8CA"/>
    <w:rsid w:val="7B9C6466"/>
    <w:rsid w:val="7BD612B0"/>
    <w:rsid w:val="7BFFDD6F"/>
    <w:rsid w:val="7C7D3088"/>
    <w:rsid w:val="7CADFECD"/>
    <w:rsid w:val="7CC24A98"/>
    <w:rsid w:val="7D4B7C4B"/>
    <w:rsid w:val="7D5939D5"/>
    <w:rsid w:val="7DB3C5D6"/>
    <w:rsid w:val="7DB57C27"/>
    <w:rsid w:val="7E0836D3"/>
    <w:rsid w:val="7E41E182"/>
    <w:rsid w:val="7E75322C"/>
    <w:rsid w:val="7EB22E93"/>
    <w:rsid w:val="7ECA7B1D"/>
    <w:rsid w:val="7ED01B6A"/>
    <w:rsid w:val="7EFEA7C7"/>
    <w:rsid w:val="7F2BBAAB"/>
    <w:rsid w:val="7FC217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A818B"/>
  <w15:chartTrackingRefBased/>
  <w15:docId w15:val="{FEC38594-B2C0-4FE7-95D3-F09BD42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C16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3C162B"/>
    <w:rPr>
      <w:i/>
      <w:iCs/>
    </w:rPr>
  </w:style>
  <w:style w:type="character" w:styleId="Strong">
    <w:name w:val="Strong"/>
    <w:basedOn w:val="DefaultParagraphFont"/>
    <w:uiPriority w:val="22"/>
    <w:qFormat/>
    <w:rsid w:val="003C162B"/>
    <w:rPr>
      <w:b/>
      <w:bCs/>
    </w:rPr>
  </w:style>
  <w:style w:type="paragraph" w:styleId="Header">
    <w:name w:val="header"/>
    <w:basedOn w:val="Normal"/>
    <w:link w:val="HeaderChar"/>
    <w:uiPriority w:val="99"/>
    <w:unhideWhenUsed/>
    <w:rsid w:val="00E731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3191"/>
  </w:style>
  <w:style w:type="paragraph" w:styleId="Footer">
    <w:name w:val="footer"/>
    <w:basedOn w:val="Normal"/>
    <w:link w:val="FooterChar"/>
    <w:uiPriority w:val="99"/>
    <w:unhideWhenUsed/>
    <w:rsid w:val="00E731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3191"/>
  </w:style>
  <w:style w:type="paragraph" w:styleId="BalloonText">
    <w:name w:val="Balloon Text"/>
    <w:basedOn w:val="Normal"/>
    <w:link w:val="BalloonTextChar"/>
    <w:uiPriority w:val="99"/>
    <w:semiHidden/>
    <w:unhideWhenUsed/>
    <w:rsid w:val="00E731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191"/>
    <w:rPr>
      <w:rFonts w:ascii="Segoe UI" w:hAnsi="Segoe UI" w:cs="Segoe UI"/>
      <w:sz w:val="18"/>
      <w:szCs w:val="18"/>
    </w:rPr>
  </w:style>
  <w:style w:type="table" w:styleId="TableGrid">
    <w:name w:val="Table Grid"/>
    <w:basedOn w:val="TableNormal"/>
    <w:uiPriority w:val="39"/>
    <w:rsid w:val="00647E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59629">
      <w:bodyDiv w:val="1"/>
      <w:marLeft w:val="0"/>
      <w:marRight w:val="0"/>
      <w:marTop w:val="0"/>
      <w:marBottom w:val="0"/>
      <w:divBdr>
        <w:top w:val="none" w:sz="0" w:space="0" w:color="auto"/>
        <w:left w:val="none" w:sz="0" w:space="0" w:color="auto"/>
        <w:bottom w:val="none" w:sz="0" w:space="0" w:color="auto"/>
        <w:right w:val="none" w:sz="0" w:space="0" w:color="auto"/>
      </w:divBdr>
    </w:div>
    <w:div w:id="13955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5C5CC42B2964D9ED7332AD7FC537B" ma:contentTypeVersion="13" ma:contentTypeDescription="Create a new document." ma:contentTypeScope="" ma:versionID="08d196f7a4e08ea0eccff73f2091e701">
  <xsd:schema xmlns:xsd="http://www.w3.org/2001/XMLSchema" xmlns:xs="http://www.w3.org/2001/XMLSchema" xmlns:p="http://schemas.microsoft.com/office/2006/metadata/properties" xmlns:ns2="25f4f42d-7aea-40fd-8020-be16a36a500e" xmlns:ns3="fffd93f4-e8ca-4f3f-ac62-e18273539e9e" targetNamespace="http://schemas.microsoft.com/office/2006/metadata/properties" ma:root="true" ma:fieldsID="8ab467f1cbd1cff5457d1634b0fbd794" ns2:_="" ns3:_="">
    <xsd:import namespace="25f4f42d-7aea-40fd-8020-be16a36a500e"/>
    <xsd:import namespace="fffd93f4-e8ca-4f3f-ac62-e1827353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f42d-7aea-40fd-8020-be16a36a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fd93f4-e8ca-4f3f-ac62-e18273539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61D52-39AC-4A7C-BE58-03CE6C55B0E0}"/>
</file>

<file path=customXml/itemProps2.xml><?xml version="1.0" encoding="utf-8"?>
<ds:datastoreItem xmlns:ds="http://schemas.openxmlformats.org/officeDocument/2006/customXml" ds:itemID="{467CBFB1-D926-489B-990B-0A4669F4A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957BF-56EF-40C3-8B67-6225F8AE94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dc:creator>
  <cp:keywords/>
  <dc:description/>
  <cp:lastModifiedBy>Rachel Gillies</cp:lastModifiedBy>
  <cp:revision>28</cp:revision>
  <dcterms:created xsi:type="dcterms:W3CDTF">2020-02-23T20:04:00Z</dcterms:created>
  <dcterms:modified xsi:type="dcterms:W3CDTF">2020-03-01T11:04:55Z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0x010100EB65C5CC42B2964D9ED7332AD7FC537B</vt:lpwstr>
  </property>
</Properties>
</file>