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CC446" w14:textId="4F20E598" w:rsidR="00BC0749" w:rsidRPr="00BC0749" w:rsidRDefault="00BC0749" w:rsidP="00BC0749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</w:pPr>
      <w:r w:rsidRPr="00BC0749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 xml:space="preserve">Week beginning </w:t>
      </w:r>
      <w:r w:rsidR="00E731CC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20</w:t>
      </w:r>
      <w:r w:rsidRPr="00BC0749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.</w:t>
      </w:r>
      <w:r w:rsidR="00E731CC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4</w:t>
      </w:r>
      <w:r w:rsidRPr="00BC0749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.20</w:t>
      </w:r>
    </w:p>
    <w:p w14:paraId="2C7FB860" w14:textId="44456987" w:rsidR="00DB6EB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Hello year 4 parents</w:t>
      </w:r>
      <w:r w:rsidR="00EC3325">
        <w:rPr>
          <w:rFonts w:ascii="Comic Sans MS" w:hAnsi="Comic Sans MS" w:cs="Arial"/>
          <w:color w:val="333333"/>
          <w:sz w:val="28"/>
          <w:szCs w:val="28"/>
        </w:rPr>
        <w:t>,</w:t>
      </w:r>
    </w:p>
    <w:p w14:paraId="2C8A9E2E" w14:textId="13EC5D7F" w:rsidR="00485A98" w:rsidRPr="003525C0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 xml:space="preserve">Below is a table showing next week’s work to be done at home- or in class if your child </w:t>
      </w:r>
      <w:r w:rsidR="00CD19D8">
        <w:rPr>
          <w:rFonts w:ascii="Comic Sans MS" w:hAnsi="Comic Sans MS" w:cs="Arial"/>
          <w:color w:val="333333"/>
          <w:sz w:val="28"/>
          <w:szCs w:val="28"/>
        </w:rPr>
        <w:t>attends school</w:t>
      </w:r>
      <w:r w:rsidRPr="00557212">
        <w:rPr>
          <w:rFonts w:ascii="Comic Sans MS" w:hAnsi="Comic Sans MS" w:cs="Arial"/>
          <w:color w:val="333333"/>
          <w:sz w:val="28"/>
          <w:szCs w:val="28"/>
        </w:rPr>
        <w:t xml:space="preserve">. </w:t>
      </w:r>
      <w:r w:rsidR="00DB6EB2">
        <w:rPr>
          <w:rFonts w:ascii="Comic Sans MS" w:hAnsi="Comic Sans MS" w:cs="Arial"/>
          <w:color w:val="333333"/>
          <w:sz w:val="28"/>
          <w:szCs w:val="28"/>
        </w:rPr>
        <w:t xml:space="preserve">Work should be done in </w:t>
      </w:r>
      <w:r w:rsidR="005A1603">
        <w:rPr>
          <w:rFonts w:ascii="Comic Sans MS" w:hAnsi="Comic Sans MS" w:cs="Arial"/>
          <w:color w:val="333333"/>
          <w:sz w:val="28"/>
          <w:szCs w:val="28"/>
        </w:rPr>
        <w:t>either the</w:t>
      </w:r>
      <w:r w:rsidR="00DB6EB2">
        <w:rPr>
          <w:rFonts w:ascii="Comic Sans MS" w:hAnsi="Comic Sans MS" w:cs="Arial"/>
          <w:color w:val="333333"/>
          <w:sz w:val="28"/>
          <w:szCs w:val="28"/>
        </w:rPr>
        <w:t xml:space="preserve"> exercise book provided</w:t>
      </w:r>
      <w:r w:rsidR="005A1603">
        <w:rPr>
          <w:rFonts w:ascii="Comic Sans MS" w:hAnsi="Comic Sans MS" w:cs="Arial"/>
          <w:color w:val="333333"/>
          <w:sz w:val="28"/>
          <w:szCs w:val="28"/>
        </w:rPr>
        <w:t xml:space="preserve"> or maths book.</w:t>
      </w:r>
    </w:p>
    <w:tbl>
      <w:tblPr>
        <w:tblStyle w:val="TableGrid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1741"/>
        <w:gridCol w:w="2158"/>
        <w:gridCol w:w="1980"/>
        <w:gridCol w:w="1573"/>
        <w:gridCol w:w="1564"/>
      </w:tblGrid>
      <w:tr w:rsidR="00E731CC" w:rsidRPr="003525C0" w14:paraId="2390DDCE" w14:textId="77777777" w:rsidTr="00FA1A85">
        <w:trPr>
          <w:trHeight w:val="1550"/>
        </w:trPr>
        <w:tc>
          <w:tcPr>
            <w:tcW w:w="1787" w:type="dxa"/>
          </w:tcPr>
          <w:p w14:paraId="0580A1D4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</w:p>
        </w:tc>
        <w:tc>
          <w:tcPr>
            <w:tcW w:w="2123" w:type="dxa"/>
          </w:tcPr>
          <w:p w14:paraId="7C93AD33" w14:textId="2743B125" w:rsidR="00E731CC" w:rsidRPr="00F10A61" w:rsidRDefault="00E731CC" w:rsidP="00F10A61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Comprehension</w:t>
            </w:r>
          </w:p>
        </w:tc>
        <w:tc>
          <w:tcPr>
            <w:tcW w:w="1718" w:type="dxa"/>
          </w:tcPr>
          <w:p w14:paraId="48687CAE" w14:textId="77777777" w:rsidR="00E731CC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Maths</w:t>
            </w:r>
          </w:p>
          <w:p w14:paraId="6B84027D" w14:textId="77777777" w:rsidR="00E731CC" w:rsidRPr="00443AF1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</w:rPr>
            </w:pPr>
            <w:r w:rsidRPr="00443AF1">
              <w:rPr>
                <w:rFonts w:ascii="Comic Sans MS" w:hAnsi="Comic Sans MS" w:cs="Arial"/>
                <w:i/>
                <w:iCs/>
                <w:color w:val="333333"/>
              </w:rPr>
              <w:t>(Maths No Problem-book 4b)</w:t>
            </w:r>
          </w:p>
        </w:tc>
        <w:tc>
          <w:tcPr>
            <w:tcW w:w="1742" w:type="dxa"/>
          </w:tcPr>
          <w:p w14:paraId="4260691A" w14:textId="77777777" w:rsidR="00E731CC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S.P.A.G</w:t>
            </w: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.</w:t>
            </w:r>
          </w:p>
          <w:p w14:paraId="07ACCF4F" w14:textId="77777777" w:rsidR="00E731CC" w:rsidRPr="00465BC0" w:rsidRDefault="00E731CC" w:rsidP="00FA1A85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</w:tcPr>
          <w:p w14:paraId="0B99BA68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Times tables</w:t>
            </w:r>
          </w:p>
        </w:tc>
      </w:tr>
      <w:tr w:rsidR="00E731CC" w:rsidRPr="003525C0" w14:paraId="11D6E919" w14:textId="77777777" w:rsidTr="00FA1A85">
        <w:tc>
          <w:tcPr>
            <w:tcW w:w="1787" w:type="dxa"/>
          </w:tcPr>
          <w:p w14:paraId="079A0041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bookmarkStart w:id="0" w:name="_GoBack" w:colFirst="2" w:colLast="2"/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Monday</w:t>
            </w:r>
          </w:p>
        </w:tc>
        <w:tc>
          <w:tcPr>
            <w:tcW w:w="2123" w:type="dxa"/>
          </w:tcPr>
          <w:p w14:paraId="3A087DFA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Wimbledon</w:t>
            </w:r>
          </w:p>
        </w:tc>
        <w:tc>
          <w:tcPr>
            <w:tcW w:w="1718" w:type="dxa"/>
          </w:tcPr>
          <w:p w14:paraId="0C6B7821" w14:textId="3860813E" w:rsidR="00E731CC" w:rsidRPr="00B11A5D" w:rsidRDefault="00B11A5D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</w:rPr>
            </w:pPr>
            <w:r w:rsidRPr="00B11A5D">
              <w:rPr>
                <w:rFonts w:ascii="Comic Sans MS" w:hAnsi="Comic Sans MS" w:cs="Arial"/>
                <w:color w:val="333333"/>
              </w:rPr>
              <w:t xml:space="preserve">Revision: Use </w:t>
            </w:r>
            <w:proofErr w:type="spellStart"/>
            <w:r w:rsidRPr="00B11A5D">
              <w:rPr>
                <w:rFonts w:ascii="Comic Sans MS" w:hAnsi="Comic Sans MS" w:cs="Arial"/>
                <w:color w:val="333333"/>
              </w:rPr>
              <w:t>mathplayground</w:t>
            </w:r>
            <w:proofErr w:type="spellEnd"/>
            <w:r w:rsidRPr="00B11A5D">
              <w:rPr>
                <w:rFonts w:ascii="Comic Sans MS" w:hAnsi="Comic Sans MS" w:cs="Arial"/>
                <w:color w:val="333333"/>
              </w:rPr>
              <w:t xml:space="preserve"> website to play fraction games</w:t>
            </w:r>
            <w:r w:rsidR="00E731CC" w:rsidRPr="00B11A5D">
              <w:rPr>
                <w:rFonts w:ascii="Comic Sans MS" w:hAnsi="Comic Sans MS" w:cs="Arial"/>
                <w:color w:val="333333"/>
              </w:rPr>
              <w:t xml:space="preserve"> </w:t>
            </w:r>
          </w:p>
        </w:tc>
        <w:tc>
          <w:tcPr>
            <w:tcW w:w="1742" w:type="dxa"/>
          </w:tcPr>
          <w:p w14:paraId="11EC4C01" w14:textId="77777777" w:rsidR="00E731CC" w:rsidRPr="00361103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361103">
              <w:rPr>
                <w:rFonts w:ascii="Comic Sans MS" w:hAnsi="Comic Sans MS" w:cs="Arial"/>
                <w:color w:val="333333"/>
                <w:sz w:val="20"/>
                <w:szCs w:val="20"/>
              </w:rPr>
              <w:t>From last week’s spellings</w:t>
            </w:r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 can you write each of them in a </w:t>
            </w:r>
            <w:proofErr w:type="gramStart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>sentence?</w:t>
            </w:r>
            <w:proofErr w:type="gramEnd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 Include a fronted adverbial for an extra challenge</w:t>
            </w:r>
          </w:p>
        </w:tc>
        <w:tc>
          <w:tcPr>
            <w:tcW w:w="1646" w:type="dxa"/>
          </w:tcPr>
          <w:p w14:paraId="312C76D0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E731CC" w:rsidRPr="003525C0" w14:paraId="2285CB62" w14:textId="77777777" w:rsidTr="00FA1A85">
        <w:tc>
          <w:tcPr>
            <w:tcW w:w="1787" w:type="dxa"/>
          </w:tcPr>
          <w:p w14:paraId="7CB92E42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Tuesday</w:t>
            </w:r>
          </w:p>
        </w:tc>
        <w:tc>
          <w:tcPr>
            <w:tcW w:w="2123" w:type="dxa"/>
          </w:tcPr>
          <w:p w14:paraId="6730936F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National Anthems</w:t>
            </w:r>
          </w:p>
        </w:tc>
        <w:tc>
          <w:tcPr>
            <w:tcW w:w="1718" w:type="dxa"/>
          </w:tcPr>
          <w:p w14:paraId="666536B3" w14:textId="796A9626" w:rsidR="00E731CC" w:rsidRPr="00B11A5D" w:rsidRDefault="00B11A5D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</w:rPr>
            </w:pPr>
            <w:r w:rsidRPr="00B11A5D">
              <w:rPr>
                <w:rFonts w:ascii="Comic Sans MS" w:hAnsi="Comic Sans MS" w:cs="Arial"/>
                <w:color w:val="333333"/>
              </w:rPr>
              <w:t xml:space="preserve">Revision: </w:t>
            </w:r>
            <w:r w:rsidRPr="00B11A5D">
              <w:rPr>
                <w:rFonts w:ascii="Comic Sans MS" w:hAnsi="Comic Sans MS" w:cs="Arial"/>
                <w:color w:val="333333"/>
              </w:rPr>
              <w:t xml:space="preserve">Use </w:t>
            </w:r>
            <w:proofErr w:type="spellStart"/>
            <w:r w:rsidRPr="00B11A5D">
              <w:rPr>
                <w:rFonts w:ascii="Comic Sans MS" w:hAnsi="Comic Sans MS" w:cs="Arial"/>
                <w:color w:val="333333"/>
              </w:rPr>
              <w:t>mathplayground</w:t>
            </w:r>
            <w:proofErr w:type="spellEnd"/>
            <w:r w:rsidRPr="00B11A5D">
              <w:rPr>
                <w:rFonts w:ascii="Comic Sans MS" w:hAnsi="Comic Sans MS" w:cs="Arial"/>
                <w:color w:val="333333"/>
              </w:rPr>
              <w:t xml:space="preserve"> website to play fraction games</w:t>
            </w:r>
          </w:p>
        </w:tc>
        <w:tc>
          <w:tcPr>
            <w:tcW w:w="1742" w:type="dxa"/>
          </w:tcPr>
          <w:p w14:paraId="53F06624" w14:textId="77777777" w:rsidR="00E731CC" w:rsidRPr="00361103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361103">
              <w:rPr>
                <w:rFonts w:ascii="Comic Sans MS" w:hAnsi="Comic Sans MS" w:cs="Arial"/>
                <w:color w:val="333333"/>
                <w:sz w:val="20"/>
                <w:szCs w:val="20"/>
              </w:rPr>
              <w:t>Look through your reading book</w:t>
            </w:r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>. Pick a page and create a table of nouns, adjectives and verbs that have been used. Extra challenge include adverbs</w:t>
            </w:r>
          </w:p>
        </w:tc>
        <w:tc>
          <w:tcPr>
            <w:tcW w:w="1646" w:type="dxa"/>
          </w:tcPr>
          <w:p w14:paraId="488B493F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bookmarkEnd w:id="0"/>
      <w:tr w:rsidR="00E731CC" w:rsidRPr="003525C0" w14:paraId="430AE4E3" w14:textId="77777777" w:rsidTr="00FA1A85">
        <w:tc>
          <w:tcPr>
            <w:tcW w:w="1787" w:type="dxa"/>
          </w:tcPr>
          <w:p w14:paraId="01D82BBF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Wednesday</w:t>
            </w:r>
          </w:p>
        </w:tc>
        <w:tc>
          <w:tcPr>
            <w:tcW w:w="2123" w:type="dxa"/>
          </w:tcPr>
          <w:p w14:paraId="5D12FA41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Tour de France</w:t>
            </w:r>
          </w:p>
        </w:tc>
        <w:tc>
          <w:tcPr>
            <w:tcW w:w="1718" w:type="dxa"/>
          </w:tcPr>
          <w:p w14:paraId="3C176E7A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Writing decimals p.16</w:t>
            </w:r>
          </w:p>
        </w:tc>
        <w:tc>
          <w:tcPr>
            <w:tcW w:w="1742" w:type="dxa"/>
          </w:tcPr>
          <w:p w14:paraId="69F60726" w14:textId="77777777" w:rsidR="00E731CC" w:rsidRPr="00717BD4" w:rsidRDefault="00E731CC" w:rsidP="00FA1A85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717BD4"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Using your reading book, pick a word/s </w:t>
            </w:r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that you find difficult to spell and </w:t>
            </w:r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lastRenderedPageBreak/>
              <w:t xml:space="preserve">create as </w:t>
            </w:r>
            <w:r w:rsidRPr="00717BD4">
              <w:rPr>
                <w:rFonts w:ascii="Comic Sans MS" w:hAnsi="Comic Sans MS" w:cs="Arial"/>
                <w:color w:val="333333"/>
                <w:sz w:val="20"/>
                <w:szCs w:val="20"/>
              </w:rPr>
              <w:t>mnemonic</w:t>
            </w:r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 to help you remember it </w:t>
            </w:r>
            <w:proofErr w:type="spellStart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 Big elephants can always understand small elephants (</w:t>
            </w:r>
            <w:r w:rsidRPr="00717BD4">
              <w:rPr>
                <w:rFonts w:ascii="Comic Sans MS" w:hAnsi="Comic Sans MS" w:cs="Arial"/>
                <w:i/>
                <w:iCs/>
                <w:color w:val="333333"/>
                <w:sz w:val="20"/>
                <w:szCs w:val="20"/>
              </w:rPr>
              <w:t>because</w:t>
            </w:r>
            <w:r>
              <w:rPr>
                <w:rFonts w:ascii="Comic Sans MS" w:hAnsi="Comic Sans MS" w:cs="Arial"/>
                <w:i/>
                <w:iCs/>
                <w:color w:val="333333"/>
                <w:sz w:val="20"/>
                <w:szCs w:val="20"/>
              </w:rPr>
              <w:t>)</w:t>
            </w:r>
          </w:p>
        </w:tc>
        <w:tc>
          <w:tcPr>
            <w:tcW w:w="1646" w:type="dxa"/>
          </w:tcPr>
          <w:p w14:paraId="1E7D2BED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lastRenderedPageBreak/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E731CC" w:rsidRPr="003525C0" w14:paraId="7913CA19" w14:textId="77777777" w:rsidTr="00FA1A85">
        <w:tc>
          <w:tcPr>
            <w:tcW w:w="1787" w:type="dxa"/>
          </w:tcPr>
          <w:p w14:paraId="13FB9E60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Thursday</w:t>
            </w:r>
          </w:p>
        </w:tc>
        <w:tc>
          <w:tcPr>
            <w:tcW w:w="2123" w:type="dxa"/>
          </w:tcPr>
          <w:p w14:paraId="36F78E69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The Moon</w:t>
            </w:r>
          </w:p>
        </w:tc>
        <w:tc>
          <w:tcPr>
            <w:tcW w:w="1718" w:type="dxa"/>
          </w:tcPr>
          <w:p w14:paraId="521F1B33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Comparing, ordering decimals p.17</w:t>
            </w:r>
          </w:p>
        </w:tc>
        <w:tc>
          <w:tcPr>
            <w:tcW w:w="1742" w:type="dxa"/>
          </w:tcPr>
          <w:p w14:paraId="0E635131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Using your reading </w:t>
            </w:r>
            <w:proofErr w:type="gramStart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>book  make</w:t>
            </w:r>
            <w:proofErr w:type="gramEnd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 a note of any compound words you come across. Try thinking of some of your own </w:t>
            </w:r>
            <w:proofErr w:type="spellStart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 w:cs="Arial"/>
                <w:color w:val="333333"/>
                <w:sz w:val="20"/>
                <w:szCs w:val="20"/>
              </w:rPr>
              <w:t xml:space="preserve"> grand and  mother- grandmother, fire and work, firework</w:t>
            </w:r>
          </w:p>
        </w:tc>
        <w:tc>
          <w:tcPr>
            <w:tcW w:w="1646" w:type="dxa"/>
          </w:tcPr>
          <w:p w14:paraId="132E7A3A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  <w:tr w:rsidR="00E731CC" w:rsidRPr="003525C0" w14:paraId="4D8B549E" w14:textId="77777777" w:rsidTr="00FA1A85">
        <w:tc>
          <w:tcPr>
            <w:tcW w:w="1787" w:type="dxa"/>
          </w:tcPr>
          <w:p w14:paraId="073D28C8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Friday</w:t>
            </w:r>
          </w:p>
        </w:tc>
        <w:tc>
          <w:tcPr>
            <w:tcW w:w="2123" w:type="dxa"/>
          </w:tcPr>
          <w:p w14:paraId="50523255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Circulatory System</w:t>
            </w:r>
          </w:p>
        </w:tc>
        <w:tc>
          <w:tcPr>
            <w:tcW w:w="1718" w:type="dxa"/>
          </w:tcPr>
          <w:p w14:paraId="7C61D120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Comparing, ordering decimals p.19</w:t>
            </w:r>
          </w:p>
        </w:tc>
        <w:tc>
          <w:tcPr>
            <w:tcW w:w="1742" w:type="dxa"/>
          </w:tcPr>
          <w:p w14:paraId="4FA0A831" w14:textId="77777777" w:rsidR="00E731CC" w:rsidRPr="00741854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0"/>
                <w:szCs w:val="20"/>
              </w:rPr>
            </w:pPr>
            <w:r w:rsidRPr="00741854">
              <w:rPr>
                <w:rFonts w:ascii="Comic Sans MS" w:hAnsi="Comic Sans MS" w:cs="Arial"/>
                <w:color w:val="333333"/>
                <w:sz w:val="20"/>
                <w:szCs w:val="20"/>
              </w:rPr>
              <w:t>Use some of the compound words you found yesterday to make some sentences of your own</w:t>
            </w:r>
          </w:p>
          <w:p w14:paraId="61614B79" w14:textId="77777777" w:rsidR="00E731CC" w:rsidRPr="007D76DA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C993B78" w14:textId="77777777" w:rsidR="00E731CC" w:rsidRPr="003525C0" w:rsidRDefault="00E731CC" w:rsidP="00FA1A85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 xml:space="preserve">T.T </w:t>
            </w:r>
            <w:proofErr w:type="spellStart"/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R</w:t>
            </w:r>
            <w:r w:rsidRPr="003525C0">
              <w:rPr>
                <w:rFonts w:ascii="Comic Sans MS" w:hAnsi="Comic Sans MS" w:cs="Arial"/>
                <w:color w:val="333333"/>
                <w:sz w:val="28"/>
                <w:szCs w:val="28"/>
              </w:rPr>
              <w:t>ockstars</w:t>
            </w:r>
            <w:proofErr w:type="spellEnd"/>
          </w:p>
        </w:tc>
      </w:tr>
    </w:tbl>
    <w:p w14:paraId="0C8E99FB" w14:textId="77777777" w:rsidR="00485A98" w:rsidRPr="003525C0" w:rsidRDefault="00485A98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9"/>
        <w:gridCol w:w="3307"/>
      </w:tblGrid>
      <w:tr w:rsidR="00906CE9" w14:paraId="005EC7D2" w14:textId="77777777" w:rsidTr="00906CE9">
        <w:tc>
          <w:tcPr>
            <w:tcW w:w="4508" w:type="dxa"/>
          </w:tcPr>
          <w:p w14:paraId="2316B97E" w14:textId="00EC1F75" w:rsidR="00906CE9" w:rsidRDefault="00906CE9" w:rsidP="00906CE9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Science</w:t>
            </w:r>
          </w:p>
        </w:tc>
        <w:tc>
          <w:tcPr>
            <w:tcW w:w="4508" w:type="dxa"/>
          </w:tcPr>
          <w:p w14:paraId="39D6CC0C" w14:textId="7C0D11A1" w:rsidR="00906CE9" w:rsidRDefault="00906CE9" w:rsidP="00906CE9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333333"/>
                <w:sz w:val="28"/>
                <w:szCs w:val="28"/>
              </w:rPr>
              <w:t>Geography</w:t>
            </w:r>
          </w:p>
        </w:tc>
      </w:tr>
      <w:tr w:rsidR="00906CE9" w14:paraId="4B236C31" w14:textId="77777777" w:rsidTr="00906CE9">
        <w:tc>
          <w:tcPr>
            <w:tcW w:w="4508" w:type="dxa"/>
          </w:tcPr>
          <w:p w14:paraId="68A6DE76" w14:textId="3285F27B" w:rsidR="00906CE9" w:rsidRPr="00CD19D8" w:rsidRDefault="00B11A5D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</w:rPr>
            </w:pPr>
            <w:hyperlink r:id="rId7" w:history="1">
              <w:r w:rsidR="007F5503" w:rsidRPr="00CD19D8">
                <w:rPr>
                  <w:rStyle w:val="Hyperlink"/>
                  <w:rFonts w:ascii="Comic Sans MS" w:hAnsi="Comic Sans MS" w:cs="Arial"/>
                </w:rPr>
                <w:t>https://www.youtube.com/watch?v=lZsssS_I_2Y</w:t>
              </w:r>
            </w:hyperlink>
          </w:p>
          <w:p w14:paraId="4F248680" w14:textId="1B2D8899" w:rsidR="007F5503" w:rsidRDefault="007F5503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  <w:sz w:val="28"/>
                <w:szCs w:val="28"/>
              </w:rPr>
            </w:pPr>
            <w:r w:rsidRPr="00CD19D8">
              <w:rPr>
                <w:rFonts w:ascii="Comic Sans MS" w:hAnsi="Comic Sans MS" w:cs="Arial"/>
                <w:color w:val="333333"/>
              </w:rPr>
              <w:t xml:space="preserve">Use the above link to play the ‘guess the sound’ game. If you don’t have a computer, go to different places in your house or garden if you </w:t>
            </w:r>
            <w:r w:rsidRPr="00CD19D8">
              <w:rPr>
                <w:rFonts w:ascii="Comic Sans MS" w:hAnsi="Comic Sans MS" w:cs="Arial"/>
                <w:color w:val="333333"/>
              </w:rPr>
              <w:lastRenderedPageBreak/>
              <w:t>have one and make a list of all the sounds you can hear.</w:t>
            </w:r>
            <w:r w:rsidR="00CD19D8" w:rsidRPr="00CD19D8">
              <w:rPr>
                <w:rFonts w:ascii="Comic Sans MS" w:hAnsi="Comic Sans MS" w:cs="Arial"/>
                <w:color w:val="333333"/>
              </w:rPr>
              <w:t xml:space="preserve"> R</w:t>
            </w:r>
            <w:r w:rsidR="006D558B">
              <w:rPr>
                <w:rFonts w:ascii="Comic Sans MS" w:hAnsi="Comic Sans MS" w:cs="Arial"/>
                <w:color w:val="333333"/>
              </w:rPr>
              <w:t>ank them in order starting with the fai</w:t>
            </w:r>
            <w:r w:rsidR="00CD19D8" w:rsidRPr="00CD19D8">
              <w:rPr>
                <w:rFonts w:ascii="Comic Sans MS" w:hAnsi="Comic Sans MS" w:cs="Arial"/>
                <w:color w:val="333333"/>
              </w:rPr>
              <w:t>ntest.</w:t>
            </w:r>
          </w:p>
        </w:tc>
        <w:tc>
          <w:tcPr>
            <w:tcW w:w="4508" w:type="dxa"/>
          </w:tcPr>
          <w:p w14:paraId="4748B3B8" w14:textId="3DBE6204" w:rsidR="00906CE9" w:rsidRPr="0081563D" w:rsidRDefault="0081563D" w:rsidP="00557212">
            <w:pPr>
              <w:pStyle w:val="NormalWeb"/>
              <w:spacing w:before="0" w:beforeAutospacing="0" w:after="240" w:afterAutospacing="0"/>
              <w:rPr>
                <w:rFonts w:ascii="Comic Sans MS" w:hAnsi="Comic Sans MS" w:cs="Arial"/>
                <w:color w:val="333333"/>
              </w:rPr>
            </w:pPr>
            <w:r w:rsidRPr="0081563D">
              <w:rPr>
                <w:rFonts w:ascii="Comic Sans MS" w:hAnsi="Comic Sans MS" w:cs="Arial"/>
                <w:color w:val="333333"/>
              </w:rPr>
              <w:lastRenderedPageBreak/>
              <w:t xml:space="preserve">Find out as much as you can about Greece- weather, food, customs etc. Present </w:t>
            </w:r>
            <w:r w:rsidRPr="0081563D">
              <w:rPr>
                <w:rFonts w:ascii="Comic Sans MS" w:hAnsi="Comic Sans MS" w:cs="Arial"/>
                <w:color w:val="333333"/>
              </w:rPr>
              <w:lastRenderedPageBreak/>
              <w:t>it on a page in your book</w:t>
            </w:r>
            <w:r>
              <w:rPr>
                <w:rFonts w:ascii="Comic Sans MS" w:hAnsi="Comic Sans MS" w:cs="Arial"/>
                <w:color w:val="333333"/>
              </w:rPr>
              <w:t>. Be creative!</w:t>
            </w:r>
          </w:p>
        </w:tc>
      </w:tr>
    </w:tbl>
    <w:p w14:paraId="1244AEEA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73E556D5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1DFF1539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282BCD2E" w14:textId="77777777" w:rsidR="00906CE9" w:rsidRDefault="00906CE9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Arial"/>
          <w:color w:val="333333"/>
          <w:sz w:val="28"/>
          <w:szCs w:val="28"/>
        </w:rPr>
      </w:pPr>
    </w:p>
    <w:p w14:paraId="3932B098" w14:textId="1896F97C" w:rsidR="00954761" w:rsidRPr="00954761" w:rsidRDefault="00954761" w:rsidP="0095476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</w:pPr>
      <w:r w:rsidRPr="00954761">
        <w:rPr>
          <w:rFonts w:ascii="Comic Sans MS" w:hAnsi="Comic Sans MS" w:cs="Arial"/>
          <w:b/>
          <w:bCs/>
          <w:color w:val="333333"/>
          <w:sz w:val="28"/>
          <w:szCs w:val="28"/>
          <w:u w:val="single"/>
        </w:rPr>
        <w:t>Reading Comprehension</w:t>
      </w:r>
    </w:p>
    <w:p w14:paraId="6D856A77" w14:textId="57CEA2F5" w:rsidR="00557212" w:rsidRDefault="00557212" w:rsidP="00F10A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557212">
        <w:rPr>
          <w:rFonts w:ascii="Comic Sans MS" w:hAnsi="Comic Sans MS" w:cs="Arial"/>
          <w:color w:val="333333"/>
          <w:sz w:val="28"/>
          <w:szCs w:val="28"/>
        </w:rPr>
        <w:t>The reading comprehension</w:t>
      </w:r>
      <w:r w:rsidR="00F10A61">
        <w:rPr>
          <w:rFonts w:ascii="Comic Sans MS" w:hAnsi="Comic Sans MS" w:cs="Arial"/>
          <w:color w:val="333333"/>
          <w:sz w:val="28"/>
          <w:szCs w:val="28"/>
        </w:rPr>
        <w:t>s can be downloaded via the attached files.</w:t>
      </w:r>
      <w:r w:rsidR="00F10A61">
        <w:rPr>
          <w:rFonts w:ascii="Comic Sans MS" w:hAnsi="Comic Sans MS"/>
          <w:sz w:val="28"/>
          <w:szCs w:val="28"/>
        </w:rPr>
        <w:t xml:space="preserve"> </w:t>
      </w:r>
    </w:p>
    <w:p w14:paraId="51581B64" w14:textId="4FE36815" w:rsidR="004D69AC" w:rsidRPr="00BC0749" w:rsidRDefault="004D69AC" w:rsidP="004D69A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BC0749">
        <w:rPr>
          <w:rFonts w:ascii="Comic Sans MS" w:hAnsi="Comic Sans MS"/>
          <w:b/>
          <w:bCs/>
          <w:sz w:val="28"/>
          <w:szCs w:val="28"/>
          <w:u w:val="single"/>
        </w:rPr>
        <w:t>Maths</w:t>
      </w:r>
    </w:p>
    <w:p w14:paraId="4CC3C120" w14:textId="728FADE1" w:rsidR="00A00118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370EB2">
        <w:rPr>
          <w:rFonts w:ascii="Comic Sans MS" w:hAnsi="Comic Sans MS"/>
          <w:sz w:val="28"/>
          <w:szCs w:val="28"/>
        </w:rPr>
        <w:t xml:space="preserve">For maths, the children will be working from their </w:t>
      </w:r>
      <w:r w:rsidR="00A00118">
        <w:rPr>
          <w:rFonts w:ascii="Comic Sans MS" w:hAnsi="Comic Sans MS"/>
          <w:sz w:val="28"/>
          <w:szCs w:val="28"/>
        </w:rPr>
        <w:t>Maths No Problem workbooks</w:t>
      </w:r>
      <w:r w:rsidRPr="00370EB2">
        <w:rPr>
          <w:rFonts w:ascii="Comic Sans MS" w:hAnsi="Comic Sans MS"/>
          <w:sz w:val="28"/>
          <w:szCs w:val="28"/>
        </w:rPr>
        <w:t xml:space="preserve">. </w:t>
      </w:r>
    </w:p>
    <w:p w14:paraId="0D0E98BD" w14:textId="64CCA293" w:rsidR="000E2D10" w:rsidRDefault="000E2D10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link explains the concept of decimal numbers</w:t>
      </w:r>
    </w:p>
    <w:p w14:paraId="1985CC1A" w14:textId="2E0D4128" w:rsidR="000E2D10" w:rsidRPr="000E2D10" w:rsidRDefault="00B11A5D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8" w:history="1">
        <w:r w:rsidR="000E2D10" w:rsidRPr="000E2D10">
          <w:rPr>
            <w:rFonts w:ascii="Comic Sans MS" w:eastAsiaTheme="minorHAnsi" w:hAnsi="Comic Sans MS" w:cstheme="minorBidi"/>
            <w:color w:val="0000FF"/>
            <w:sz w:val="28"/>
            <w:szCs w:val="28"/>
            <w:u w:val="single"/>
            <w:lang w:eastAsia="en-US"/>
          </w:rPr>
          <w:t>https://www.youtube.com/watch?v=t9vqm2eM5mk</w:t>
        </w:r>
      </w:hyperlink>
    </w:p>
    <w:p w14:paraId="6B71C7E3" w14:textId="6291C435" w:rsidR="000E2D10" w:rsidRPr="000E2D10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 w:rsidRPr="000E2D10">
        <w:rPr>
          <w:rFonts w:ascii="Comic Sans MS" w:hAnsi="Comic Sans MS"/>
          <w:sz w:val="28"/>
          <w:szCs w:val="28"/>
        </w:rPr>
        <w:t xml:space="preserve">I am </w:t>
      </w:r>
      <w:r w:rsidR="00A00118" w:rsidRPr="000E2D10">
        <w:rPr>
          <w:rFonts w:ascii="Comic Sans MS" w:hAnsi="Comic Sans MS"/>
          <w:sz w:val="28"/>
          <w:szCs w:val="28"/>
        </w:rPr>
        <w:t xml:space="preserve">also </w:t>
      </w:r>
      <w:r w:rsidRPr="000E2D10">
        <w:rPr>
          <w:rFonts w:ascii="Comic Sans MS" w:hAnsi="Comic Sans MS"/>
          <w:sz w:val="28"/>
          <w:szCs w:val="28"/>
        </w:rPr>
        <w:t xml:space="preserve">including a link to </w:t>
      </w:r>
      <w:r w:rsidR="00797C58" w:rsidRPr="000E2D10">
        <w:rPr>
          <w:rFonts w:ascii="Comic Sans MS" w:hAnsi="Comic Sans MS"/>
          <w:sz w:val="28"/>
          <w:szCs w:val="28"/>
        </w:rPr>
        <w:t>some</w:t>
      </w:r>
      <w:r w:rsidRPr="000E2D10">
        <w:rPr>
          <w:rFonts w:ascii="Comic Sans MS" w:hAnsi="Comic Sans MS"/>
          <w:sz w:val="28"/>
          <w:szCs w:val="28"/>
        </w:rPr>
        <w:t xml:space="preserve"> free website</w:t>
      </w:r>
      <w:r w:rsidR="00797C58" w:rsidRPr="000E2D10">
        <w:rPr>
          <w:rFonts w:ascii="Comic Sans MS" w:hAnsi="Comic Sans MS"/>
          <w:sz w:val="28"/>
          <w:szCs w:val="28"/>
        </w:rPr>
        <w:t>s</w:t>
      </w:r>
      <w:r w:rsidRPr="000E2D10">
        <w:rPr>
          <w:rFonts w:ascii="Comic Sans MS" w:hAnsi="Comic Sans MS"/>
          <w:sz w:val="28"/>
          <w:szCs w:val="28"/>
        </w:rPr>
        <w:t xml:space="preserve"> below which ha</w:t>
      </w:r>
      <w:r w:rsidR="00797C58" w:rsidRPr="000E2D10">
        <w:rPr>
          <w:rFonts w:ascii="Comic Sans MS" w:hAnsi="Comic Sans MS"/>
          <w:sz w:val="28"/>
          <w:szCs w:val="28"/>
        </w:rPr>
        <w:t>ve</w:t>
      </w:r>
      <w:r w:rsidRPr="000E2D10">
        <w:rPr>
          <w:rFonts w:ascii="Comic Sans MS" w:hAnsi="Comic Sans MS"/>
          <w:sz w:val="28"/>
          <w:szCs w:val="28"/>
        </w:rPr>
        <w:t xml:space="preserve"> some great games and resources to support each aspect of maths. When you have clicked on the link below, choose a grade to alter the level of difficulty.</w:t>
      </w:r>
    </w:p>
    <w:p w14:paraId="6D9DB445" w14:textId="019C18D1" w:rsidR="007A2888" w:rsidRDefault="00B11A5D" w:rsidP="00557212">
      <w:pPr>
        <w:pStyle w:val="NormalWeb"/>
        <w:shd w:val="clear" w:color="auto" w:fill="FFFFFF"/>
        <w:spacing w:before="0" w:beforeAutospacing="0" w:after="240" w:afterAutospacing="0"/>
        <w:rPr>
          <w:rStyle w:val="Hyperlink"/>
          <w:rFonts w:ascii="Comic Sans MS" w:hAnsi="Comic Sans MS"/>
          <w:sz w:val="28"/>
          <w:szCs w:val="28"/>
        </w:rPr>
      </w:pPr>
      <w:hyperlink r:id="rId9" w:history="1">
        <w:r w:rsidR="00370EB2" w:rsidRPr="005111BF">
          <w:rPr>
            <w:rStyle w:val="Hyperlink"/>
            <w:rFonts w:ascii="Comic Sans MS" w:hAnsi="Comic Sans MS"/>
            <w:sz w:val="28"/>
            <w:szCs w:val="28"/>
          </w:rPr>
          <w:t>https://www.mathplayground.com/</w:t>
        </w:r>
      </w:hyperlink>
    </w:p>
    <w:p w14:paraId="5C70AB44" w14:textId="2DAC98A7" w:rsidR="00797C58" w:rsidRPr="00797C58" w:rsidRDefault="00B11A5D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0" w:history="1">
        <w:r w:rsidR="00797C58" w:rsidRPr="00797C58">
          <w:rPr>
            <w:rFonts w:ascii="Comic Sans MS" w:eastAsiaTheme="minorHAnsi" w:hAnsi="Comic Sans MS" w:cstheme="minorBidi"/>
            <w:color w:val="0000FF"/>
            <w:sz w:val="28"/>
            <w:szCs w:val="28"/>
            <w:u w:val="single"/>
            <w:lang w:eastAsia="en-US"/>
          </w:rPr>
          <w:t>https://eng.mathgames.com/</w:t>
        </w:r>
      </w:hyperlink>
      <w:r w:rsidR="00797C58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  (good for decimals and many others)</w:t>
      </w:r>
    </w:p>
    <w:p w14:paraId="497A00E9" w14:textId="77777777" w:rsidR="00D90036" w:rsidRPr="005111BF" w:rsidRDefault="00D90036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</w:p>
    <w:p w14:paraId="1E46B006" w14:textId="44CDF8D5" w:rsidR="00557212" w:rsidRDefault="000D011E" w:rsidP="00557212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For your information I have </w:t>
      </w:r>
      <w:r w:rsidR="004223C7">
        <w:rPr>
          <w:rFonts w:ascii="Comic Sans MS" w:hAnsi="Comic Sans MS"/>
          <w:sz w:val="28"/>
          <w:szCs w:val="28"/>
        </w:rPr>
        <w:t xml:space="preserve">also </w:t>
      </w:r>
      <w:r>
        <w:rPr>
          <w:rFonts w:ascii="Comic Sans MS" w:hAnsi="Comic Sans MS"/>
          <w:sz w:val="28"/>
          <w:szCs w:val="28"/>
        </w:rPr>
        <w:t xml:space="preserve">included the year 3 /4 </w:t>
      </w:r>
      <w:r w:rsidR="00424C61">
        <w:rPr>
          <w:rFonts w:ascii="Comic Sans MS" w:hAnsi="Comic Sans MS"/>
          <w:sz w:val="28"/>
          <w:szCs w:val="28"/>
        </w:rPr>
        <w:t>spelling list below</w:t>
      </w:r>
      <w:r w:rsidR="00A55348">
        <w:rPr>
          <w:rFonts w:ascii="Comic Sans MS" w:hAnsi="Comic Sans MS"/>
          <w:sz w:val="28"/>
          <w:szCs w:val="28"/>
        </w:rPr>
        <w:t xml:space="preserve"> and also the first 100</w:t>
      </w:r>
      <w:r w:rsidR="004223C7">
        <w:rPr>
          <w:rFonts w:ascii="Comic Sans MS" w:hAnsi="Comic Sans MS"/>
          <w:sz w:val="28"/>
          <w:szCs w:val="28"/>
        </w:rPr>
        <w:t>-</w:t>
      </w:r>
      <w:r w:rsidR="00A55348">
        <w:rPr>
          <w:rFonts w:ascii="Comic Sans MS" w:hAnsi="Comic Sans MS"/>
          <w:sz w:val="28"/>
          <w:szCs w:val="28"/>
        </w:rPr>
        <w:t>word list.</w:t>
      </w:r>
    </w:p>
    <w:p w14:paraId="087BFA23" w14:textId="22010E31" w:rsidR="00424C61" w:rsidRDefault="00B11A5D" w:rsidP="00424C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1" w:history="1">
        <w:r w:rsidR="00424C61" w:rsidRPr="005111BF">
          <w:rPr>
            <w:rStyle w:val="Hyperlink"/>
            <w:rFonts w:ascii="Comic Sans MS" w:hAnsi="Comic Sans MS"/>
            <w:sz w:val="28"/>
            <w:szCs w:val="28"/>
          </w:rPr>
          <w:t>https://www.twinkl.co.uk/resource/t2-e-3099-statutory-spellings-word-mat-years-3-and-4-word-mat</w:t>
        </w:r>
      </w:hyperlink>
    </w:p>
    <w:p w14:paraId="1D8A4505" w14:textId="7CE701DA" w:rsidR="00A55348" w:rsidRPr="002E13FC" w:rsidRDefault="00B11A5D" w:rsidP="00424C61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  <w:szCs w:val="28"/>
        </w:rPr>
      </w:pPr>
      <w:hyperlink r:id="rId12" w:history="1">
        <w:r w:rsidR="00A55348" w:rsidRPr="002E13FC">
          <w:rPr>
            <w:rStyle w:val="Hyperlink"/>
            <w:rFonts w:ascii="Comic Sans MS" w:hAnsi="Comic Sans MS"/>
            <w:sz w:val="28"/>
            <w:szCs w:val="28"/>
          </w:rPr>
          <w:t>https://www.twinkl.co.uk/resource/t-l-51758-first-one-hundred-high-frequency-words-assessment-checklist</w:t>
        </w:r>
      </w:hyperlink>
    </w:p>
    <w:p w14:paraId="725F341D" w14:textId="09DDAF2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495F231D" w14:textId="7777777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61D2DCA2" w14:textId="77777777" w:rsidR="00557212" w:rsidRDefault="00557212" w:rsidP="005572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14:paraId="71672F88" w14:textId="77777777" w:rsidR="00576C86" w:rsidRDefault="00576C86"/>
    <w:sectPr w:rsidR="00576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12"/>
    <w:rsid w:val="00035C29"/>
    <w:rsid w:val="000768F8"/>
    <w:rsid w:val="000B779C"/>
    <w:rsid w:val="000D011E"/>
    <w:rsid w:val="000E2D10"/>
    <w:rsid w:val="00156C0B"/>
    <w:rsid w:val="001C5E1B"/>
    <w:rsid w:val="002E13FC"/>
    <w:rsid w:val="003522AE"/>
    <w:rsid w:val="003525C0"/>
    <w:rsid w:val="00370EB2"/>
    <w:rsid w:val="003D491C"/>
    <w:rsid w:val="003F4BAD"/>
    <w:rsid w:val="004223C7"/>
    <w:rsid w:val="00424C61"/>
    <w:rsid w:val="00443AF1"/>
    <w:rsid w:val="00465BC0"/>
    <w:rsid w:val="00485A98"/>
    <w:rsid w:val="00492EA4"/>
    <w:rsid w:val="004D69AC"/>
    <w:rsid w:val="005111BF"/>
    <w:rsid w:val="00531DD2"/>
    <w:rsid w:val="00557212"/>
    <w:rsid w:val="00576C86"/>
    <w:rsid w:val="00594E25"/>
    <w:rsid w:val="005A1603"/>
    <w:rsid w:val="006A22F8"/>
    <w:rsid w:val="006C41C3"/>
    <w:rsid w:val="006D558B"/>
    <w:rsid w:val="0073681E"/>
    <w:rsid w:val="007374CC"/>
    <w:rsid w:val="00756955"/>
    <w:rsid w:val="00795885"/>
    <w:rsid w:val="00797C58"/>
    <w:rsid w:val="007A2888"/>
    <w:rsid w:val="007F5503"/>
    <w:rsid w:val="0081563D"/>
    <w:rsid w:val="00906CE9"/>
    <w:rsid w:val="00954761"/>
    <w:rsid w:val="00961962"/>
    <w:rsid w:val="0099466A"/>
    <w:rsid w:val="009C34E7"/>
    <w:rsid w:val="00A00118"/>
    <w:rsid w:val="00A55348"/>
    <w:rsid w:val="00A762E6"/>
    <w:rsid w:val="00AB49CC"/>
    <w:rsid w:val="00B11A5D"/>
    <w:rsid w:val="00B21158"/>
    <w:rsid w:val="00BB3ED1"/>
    <w:rsid w:val="00BC0749"/>
    <w:rsid w:val="00BD52D2"/>
    <w:rsid w:val="00CA1C45"/>
    <w:rsid w:val="00CD19D8"/>
    <w:rsid w:val="00D31E15"/>
    <w:rsid w:val="00D40D25"/>
    <w:rsid w:val="00D63ABF"/>
    <w:rsid w:val="00D72EF3"/>
    <w:rsid w:val="00D90036"/>
    <w:rsid w:val="00DB6EB2"/>
    <w:rsid w:val="00E731CC"/>
    <w:rsid w:val="00E83022"/>
    <w:rsid w:val="00EA3BD4"/>
    <w:rsid w:val="00EC3325"/>
    <w:rsid w:val="00F0682E"/>
    <w:rsid w:val="00F10A61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0538"/>
  <w15:chartTrackingRefBased/>
  <w15:docId w15:val="{DFD2C294-6336-4FCE-8A45-0ECE8E2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57212"/>
    <w:rPr>
      <w:color w:val="0000FF"/>
      <w:u w:val="single"/>
    </w:rPr>
  </w:style>
  <w:style w:type="table" w:styleId="TableGrid">
    <w:name w:val="Table Grid"/>
    <w:basedOn w:val="TableNormal"/>
    <w:uiPriority w:val="39"/>
    <w:rsid w:val="0055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9vqm2eM5m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lZsssS_I_2Y" TargetMode="External"/><Relationship Id="rId12" Type="http://schemas.openxmlformats.org/officeDocument/2006/relationships/hyperlink" Target="https://www.twinkl.co.uk/resource/t-l-51758-first-one-hundred-high-frequency-words-assessment-check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winkl.co.uk/resource/t2-e-3099-statutory-spellings-word-mat-years-3-and-4-word-m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g.mathgames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thplaygroun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891CE2CDEAE429D40A33756D18E61" ma:contentTypeVersion="12" ma:contentTypeDescription="Create a new document." ma:contentTypeScope="" ma:versionID="66b9764df34c819b9f43bc994a2ebe18">
  <xsd:schema xmlns:xsd="http://www.w3.org/2001/XMLSchema" xmlns:xs="http://www.w3.org/2001/XMLSchema" xmlns:p="http://schemas.microsoft.com/office/2006/metadata/properties" xmlns:ns3="0d14b61c-70eb-430a-bc09-e4b85d0ae5f6" xmlns:ns4="cb210292-2882-4da1-baaf-8b9c55e6a8f6" targetNamespace="http://schemas.microsoft.com/office/2006/metadata/properties" ma:root="true" ma:fieldsID="2fe803b9e78bdf4bc6f20a42d037d140" ns3:_="" ns4:_="">
    <xsd:import namespace="0d14b61c-70eb-430a-bc09-e4b85d0ae5f6"/>
    <xsd:import namespace="cb210292-2882-4da1-baaf-8b9c55e6a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b61c-70eb-430a-bc09-e4b85d0ae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10292-2882-4da1-baaf-8b9c55e6a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FF5E3-5916-49CA-B78D-B6B6403C7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8A337-4EBC-4AAA-B469-E87AF11DC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0FF4A-B110-4C03-A814-EBA68C14F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4b61c-70eb-430a-bc09-e4b85d0ae5f6"/>
    <ds:schemaRef ds:uri="cb210292-2882-4da1-baaf-8b9c55e6a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Woods</dc:creator>
  <cp:keywords/>
  <dc:description/>
  <cp:lastModifiedBy>Simon Woods</cp:lastModifiedBy>
  <cp:revision>2</cp:revision>
  <dcterms:created xsi:type="dcterms:W3CDTF">2020-04-20T07:09:00Z</dcterms:created>
  <dcterms:modified xsi:type="dcterms:W3CDTF">2020-04-20T07:09:00Z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0x010100AA9891CE2CDEAE429D40A33756D18E61</vt:lpwstr>
  </property>
</Properties>
</file>